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1ED" w:rsidRPr="00AF1F15" w:rsidRDefault="00E641ED" w:rsidP="00E641ED">
      <w:pPr>
        <w:spacing w:line="242" w:lineRule="auto"/>
        <w:ind w:right="60"/>
        <w:jc w:val="center"/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  <w:r w:rsidRPr="00AF1F15">
        <w:rPr>
          <w:rFonts w:ascii="Arial" w:eastAsia="Arial" w:hAnsi="Arial" w:cs="Arial"/>
          <w:sz w:val="24"/>
          <w:szCs w:val="24"/>
        </w:rPr>
        <w:t xml:space="preserve">Texto aprobado en primer debate en la Comisión Segunda Permanente </w:t>
      </w:r>
      <w:r>
        <w:rPr>
          <w:rFonts w:ascii="Arial" w:eastAsia="Arial" w:hAnsi="Arial" w:cs="Arial"/>
          <w:sz w:val="24"/>
          <w:szCs w:val="24"/>
        </w:rPr>
        <w:t>de Gobierno en sesión del día 4</w:t>
      </w:r>
      <w:r w:rsidRPr="00AF1F15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junio de</w:t>
      </w:r>
      <w:r w:rsidRPr="00AF1F15">
        <w:rPr>
          <w:rFonts w:ascii="Arial" w:eastAsia="Arial" w:hAnsi="Arial" w:cs="Arial"/>
          <w:sz w:val="24"/>
          <w:szCs w:val="24"/>
        </w:rPr>
        <w:t xml:space="preserve"> 2025</w:t>
      </w:r>
    </w:p>
    <w:p w:rsidR="009C26D6" w:rsidRPr="009C26D6" w:rsidRDefault="00E641ED" w:rsidP="009C26D6">
      <w:pPr>
        <w:pStyle w:val="Textoindependiente"/>
        <w:spacing w:before="46"/>
        <w:ind w:left="0"/>
        <w:jc w:val="left"/>
        <w:rPr>
          <w:rFonts w:ascii="Times New Roman"/>
        </w:rPr>
      </w:pPr>
      <w:r>
        <w:rPr>
          <w:rFonts w:ascii="Times New Roman"/>
        </w:rPr>
        <w:t xml:space="preserve"> </w:t>
      </w:r>
    </w:p>
    <w:p w:rsidR="009C26D6" w:rsidRDefault="009C26D6" w:rsidP="009C26D6">
      <w:pPr>
        <w:pStyle w:val="Ttulo"/>
        <w:ind w:left="9"/>
      </w:pPr>
      <w:r>
        <w:t>PROYECTO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317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4"/>
        </w:rPr>
        <w:t>2025</w:t>
      </w:r>
    </w:p>
    <w:p w:rsidR="009C26D6" w:rsidRDefault="009C26D6" w:rsidP="009C26D6">
      <w:pPr>
        <w:pStyle w:val="Textoindependiente"/>
        <w:rPr>
          <w:rFonts w:ascii="Arial"/>
          <w:b/>
          <w:sz w:val="24"/>
        </w:rPr>
      </w:pPr>
    </w:p>
    <w:p w:rsidR="009C26D6" w:rsidRDefault="009C26D6" w:rsidP="009C26D6">
      <w:pPr>
        <w:pStyle w:val="Textoindependiente"/>
        <w:spacing w:before="1"/>
        <w:rPr>
          <w:rFonts w:ascii="Arial"/>
          <w:b/>
          <w:sz w:val="24"/>
        </w:rPr>
      </w:pPr>
    </w:p>
    <w:p w:rsidR="009C26D6" w:rsidRDefault="009C26D6" w:rsidP="009C26D6">
      <w:pPr>
        <w:spacing w:line="276" w:lineRule="auto"/>
        <w:ind w:left="26" w:right="167" w:firstLine="8"/>
        <w:jc w:val="center"/>
        <w:rPr>
          <w:rFonts w:ascii="Arial" w:hAnsi="Arial"/>
          <w:b/>
          <w:i/>
          <w:spacing w:val="-2"/>
          <w:sz w:val="24"/>
        </w:rPr>
      </w:pPr>
      <w:r>
        <w:rPr>
          <w:rFonts w:ascii="Arial" w:hAnsi="Arial"/>
          <w:b/>
          <w:i/>
          <w:sz w:val="24"/>
        </w:rPr>
        <w:t>“POR MEDIO DEL CUAL SE BRINDAN MEDIDAS PARA PROMOVER Y FOR- TALECER</w:t>
      </w:r>
      <w:r>
        <w:rPr>
          <w:rFonts w:ascii="Arial" w:hAnsi="Arial"/>
          <w:b/>
          <w:i/>
          <w:spacing w:val="-4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LAS</w:t>
      </w:r>
      <w:r>
        <w:rPr>
          <w:rFonts w:ascii="Arial" w:hAnsi="Arial"/>
          <w:b/>
          <w:i/>
          <w:spacing w:val="-4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REDES</w:t>
      </w:r>
      <w:r>
        <w:rPr>
          <w:rFonts w:ascii="Arial" w:hAnsi="Arial"/>
          <w:b/>
          <w:i/>
          <w:spacing w:val="-4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Y</w:t>
      </w:r>
      <w:r>
        <w:rPr>
          <w:rFonts w:ascii="Arial" w:hAnsi="Arial"/>
          <w:b/>
          <w:i/>
          <w:spacing w:val="-3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RUTAS</w:t>
      </w:r>
      <w:r>
        <w:rPr>
          <w:rFonts w:ascii="Arial" w:hAnsi="Arial"/>
          <w:b/>
          <w:i/>
          <w:spacing w:val="-4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DE</w:t>
      </w:r>
      <w:r>
        <w:rPr>
          <w:rFonts w:ascii="Arial" w:hAnsi="Arial"/>
          <w:b/>
          <w:i/>
          <w:spacing w:val="-4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LACTANCIA</w:t>
      </w:r>
      <w:r>
        <w:rPr>
          <w:rFonts w:ascii="Arial" w:hAnsi="Arial"/>
          <w:b/>
          <w:i/>
          <w:spacing w:val="-4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MATERNA</w:t>
      </w:r>
      <w:r>
        <w:rPr>
          <w:rFonts w:ascii="Arial" w:hAnsi="Arial"/>
          <w:b/>
          <w:i/>
          <w:spacing w:val="-4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EN</w:t>
      </w:r>
      <w:r>
        <w:rPr>
          <w:rFonts w:ascii="Arial" w:hAnsi="Arial"/>
          <w:b/>
          <w:i/>
          <w:spacing w:val="-3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EL</w:t>
      </w:r>
      <w:r>
        <w:rPr>
          <w:rFonts w:ascii="Arial" w:hAnsi="Arial"/>
          <w:b/>
          <w:i/>
          <w:spacing w:val="-4"/>
          <w:sz w:val="24"/>
        </w:rPr>
        <w:t xml:space="preserve"> </w:t>
      </w:r>
      <w:r>
        <w:rPr>
          <w:rFonts w:ascii="Arial" w:hAnsi="Arial"/>
          <w:b/>
          <w:i/>
          <w:sz w:val="24"/>
        </w:rPr>
        <w:t xml:space="preserve">DISTRITO </w:t>
      </w:r>
      <w:r>
        <w:rPr>
          <w:rFonts w:ascii="Arial" w:hAnsi="Arial"/>
          <w:b/>
          <w:i/>
          <w:spacing w:val="-2"/>
          <w:sz w:val="24"/>
        </w:rPr>
        <w:t>CAPITAL”.</w:t>
      </w:r>
    </w:p>
    <w:p w:rsidR="00BD02C1" w:rsidRDefault="00BD02C1" w:rsidP="00BD02C1">
      <w:pPr>
        <w:ind w:right="20"/>
        <w:contextualSpacing/>
        <w:jc w:val="center"/>
        <w:rPr>
          <w:rFonts w:ascii="Arial" w:hAnsi="Arial" w:cs="Arial"/>
          <w:b/>
          <w:iCs/>
          <w:lang w:val="es-419"/>
        </w:rPr>
      </w:pPr>
    </w:p>
    <w:p w:rsidR="00BD02C1" w:rsidRDefault="00BD02C1" w:rsidP="00BD02C1">
      <w:pPr>
        <w:ind w:right="20"/>
        <w:contextualSpacing/>
        <w:jc w:val="center"/>
        <w:rPr>
          <w:rFonts w:ascii="Arial" w:hAnsi="Arial" w:cs="Arial"/>
          <w:iCs/>
          <w:lang w:val="es-419"/>
        </w:rPr>
      </w:pPr>
      <w:r w:rsidRPr="00BD02C1">
        <w:rPr>
          <w:rFonts w:ascii="Arial" w:hAnsi="Arial" w:cs="Arial"/>
          <w:b/>
          <w:iCs/>
          <w:lang w:val="es-419"/>
        </w:rPr>
        <w:t>EL CONCEJO DE BOGOTÁ D.C.</w:t>
      </w:r>
      <w:r w:rsidRPr="00410E85">
        <w:rPr>
          <w:rFonts w:ascii="Arial" w:hAnsi="Arial" w:cs="Arial"/>
          <w:iCs/>
          <w:lang w:val="es-419"/>
        </w:rPr>
        <w:t>,</w:t>
      </w:r>
    </w:p>
    <w:p w:rsidR="0058709D" w:rsidRDefault="0058709D" w:rsidP="00BD02C1">
      <w:pPr>
        <w:ind w:right="20"/>
        <w:contextualSpacing/>
        <w:jc w:val="center"/>
        <w:rPr>
          <w:rFonts w:ascii="Arial" w:hAnsi="Arial" w:cs="Arial"/>
          <w:iCs/>
          <w:lang w:val="es-419"/>
        </w:rPr>
      </w:pPr>
    </w:p>
    <w:p w:rsidR="0058709D" w:rsidRPr="0058709D" w:rsidRDefault="0058709D" w:rsidP="00BD02C1">
      <w:pPr>
        <w:ind w:right="20"/>
        <w:contextualSpacing/>
        <w:jc w:val="center"/>
        <w:rPr>
          <w:rFonts w:ascii="Arial" w:hAnsi="Arial" w:cs="Arial"/>
          <w:iCs/>
          <w:sz w:val="24"/>
          <w:szCs w:val="24"/>
          <w:lang w:val="es-419"/>
        </w:rPr>
      </w:pPr>
      <w:r w:rsidRPr="0058709D">
        <w:rPr>
          <w:bCs/>
          <w:sz w:val="24"/>
          <w:szCs w:val="24"/>
        </w:rPr>
        <w:t xml:space="preserve">En uso de sus facultades constitucionales y legales, en especial las conferidas por el numeral 1, 13 y 25 del artículo 12 del Decreto Ley 1421 de 1993 </w:t>
      </w:r>
    </w:p>
    <w:p w:rsidR="00BD02C1" w:rsidRPr="0058709D" w:rsidRDefault="00BD02C1" w:rsidP="00BD02C1">
      <w:pPr>
        <w:ind w:right="20"/>
        <w:contextualSpacing/>
        <w:jc w:val="center"/>
        <w:rPr>
          <w:rFonts w:ascii="Arial" w:hAnsi="Arial" w:cs="Arial"/>
          <w:iCs/>
          <w:sz w:val="24"/>
          <w:szCs w:val="24"/>
          <w:lang w:val="es-419"/>
        </w:rPr>
      </w:pPr>
    </w:p>
    <w:p w:rsidR="00BD02C1" w:rsidRPr="00410E85" w:rsidRDefault="00BD02C1" w:rsidP="00BD02C1">
      <w:pPr>
        <w:adjustRightInd w:val="0"/>
        <w:ind w:right="20"/>
        <w:contextualSpacing/>
        <w:jc w:val="center"/>
        <w:rPr>
          <w:rFonts w:ascii="Arial" w:hAnsi="Arial" w:cs="Arial"/>
          <w:b/>
          <w:iCs/>
          <w:lang w:val="es-419"/>
        </w:rPr>
      </w:pPr>
      <w:r w:rsidRPr="00410E85">
        <w:rPr>
          <w:rFonts w:ascii="Arial" w:hAnsi="Arial" w:cs="Arial"/>
          <w:b/>
          <w:iCs/>
          <w:lang w:val="es-419"/>
        </w:rPr>
        <w:t>A</w:t>
      </w:r>
      <w:r>
        <w:rPr>
          <w:rFonts w:ascii="Arial" w:hAnsi="Arial" w:cs="Arial"/>
          <w:b/>
          <w:iCs/>
          <w:lang w:val="es-419"/>
        </w:rPr>
        <w:t xml:space="preserve"> </w:t>
      </w:r>
      <w:r w:rsidRPr="00410E85">
        <w:rPr>
          <w:rFonts w:ascii="Arial" w:hAnsi="Arial" w:cs="Arial"/>
          <w:b/>
          <w:iCs/>
          <w:lang w:val="es-419"/>
        </w:rPr>
        <w:t>C</w:t>
      </w:r>
      <w:r>
        <w:rPr>
          <w:rFonts w:ascii="Arial" w:hAnsi="Arial" w:cs="Arial"/>
          <w:b/>
          <w:iCs/>
          <w:lang w:val="es-419"/>
        </w:rPr>
        <w:t xml:space="preserve"> </w:t>
      </w:r>
      <w:r w:rsidRPr="00410E85">
        <w:rPr>
          <w:rFonts w:ascii="Arial" w:hAnsi="Arial" w:cs="Arial"/>
          <w:b/>
          <w:iCs/>
          <w:lang w:val="es-419"/>
        </w:rPr>
        <w:t>U</w:t>
      </w:r>
      <w:r>
        <w:rPr>
          <w:rFonts w:ascii="Arial" w:hAnsi="Arial" w:cs="Arial"/>
          <w:b/>
          <w:iCs/>
          <w:lang w:val="es-419"/>
        </w:rPr>
        <w:t xml:space="preserve"> </w:t>
      </w:r>
      <w:r w:rsidRPr="00410E85">
        <w:rPr>
          <w:rFonts w:ascii="Arial" w:hAnsi="Arial" w:cs="Arial"/>
          <w:b/>
          <w:iCs/>
          <w:lang w:val="es-419"/>
        </w:rPr>
        <w:t>ER</w:t>
      </w:r>
      <w:r>
        <w:rPr>
          <w:rFonts w:ascii="Arial" w:hAnsi="Arial" w:cs="Arial"/>
          <w:b/>
          <w:iCs/>
          <w:lang w:val="es-419"/>
        </w:rPr>
        <w:t xml:space="preserve"> </w:t>
      </w:r>
      <w:r w:rsidRPr="00410E85">
        <w:rPr>
          <w:rFonts w:ascii="Arial" w:hAnsi="Arial" w:cs="Arial"/>
          <w:b/>
          <w:iCs/>
          <w:lang w:val="es-419"/>
        </w:rPr>
        <w:t>D</w:t>
      </w:r>
      <w:r>
        <w:rPr>
          <w:rFonts w:ascii="Arial" w:hAnsi="Arial" w:cs="Arial"/>
          <w:b/>
          <w:iCs/>
          <w:lang w:val="es-419"/>
        </w:rPr>
        <w:t xml:space="preserve"> </w:t>
      </w:r>
      <w:r w:rsidRPr="00410E85">
        <w:rPr>
          <w:rFonts w:ascii="Arial" w:hAnsi="Arial" w:cs="Arial"/>
          <w:b/>
          <w:iCs/>
          <w:lang w:val="es-419"/>
        </w:rPr>
        <w:t>A:</w:t>
      </w:r>
    </w:p>
    <w:p w:rsidR="009C26D6" w:rsidRPr="00BD02C1" w:rsidRDefault="00BD02C1" w:rsidP="00B143BE">
      <w:pPr>
        <w:ind w:right="20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iCs/>
          <w:lang w:val="es-419"/>
        </w:rPr>
        <w:t xml:space="preserve"> </w:t>
      </w:r>
    </w:p>
    <w:p w:rsidR="009C26D6" w:rsidRPr="00BD02C1" w:rsidRDefault="009C26D6" w:rsidP="009C26D6">
      <w:pPr>
        <w:pStyle w:val="Textoindependiente"/>
        <w:spacing w:line="278" w:lineRule="auto"/>
        <w:ind w:left="2" w:right="155"/>
        <w:rPr>
          <w:rFonts w:ascii="Arial" w:hAnsi="Arial" w:cs="Arial"/>
        </w:rPr>
      </w:pPr>
      <w:r w:rsidRPr="00BD02C1">
        <w:rPr>
          <w:rFonts w:ascii="Arial" w:hAnsi="Arial" w:cs="Arial"/>
          <w:b/>
        </w:rPr>
        <w:t>ARTÍCULO 1.</w:t>
      </w:r>
      <w:r w:rsidR="00B143BE">
        <w:rPr>
          <w:rFonts w:ascii="Arial" w:hAnsi="Arial" w:cs="Arial"/>
          <w:b/>
        </w:rPr>
        <w:t>- OBJETO.</w:t>
      </w:r>
      <w:r w:rsidRPr="00BD02C1">
        <w:rPr>
          <w:rFonts w:ascii="Arial" w:hAnsi="Arial" w:cs="Arial"/>
          <w:b/>
        </w:rPr>
        <w:t xml:space="preserve"> </w:t>
      </w:r>
      <w:r w:rsidRPr="00BD02C1">
        <w:rPr>
          <w:rFonts w:ascii="Arial" w:hAnsi="Arial" w:cs="Arial"/>
        </w:rPr>
        <w:t>El presente Acuerdo tiene por objeto brindar medidas para pro- mover y fortalecer las redes y rutas de lactancia materna en el Distrito Capital.</w:t>
      </w:r>
    </w:p>
    <w:p w:rsidR="009C26D6" w:rsidRPr="00BD02C1" w:rsidRDefault="009C26D6" w:rsidP="009C26D6">
      <w:pPr>
        <w:pStyle w:val="Textoindependiente"/>
        <w:spacing w:before="34"/>
        <w:rPr>
          <w:rFonts w:ascii="Arial" w:hAnsi="Arial" w:cs="Arial"/>
        </w:rPr>
      </w:pPr>
    </w:p>
    <w:p w:rsidR="009C26D6" w:rsidRPr="00BD02C1" w:rsidRDefault="009C26D6" w:rsidP="005A1ECD">
      <w:pPr>
        <w:pStyle w:val="Textoindependiente"/>
        <w:ind w:left="0"/>
      </w:pPr>
      <w:r w:rsidRPr="00BD02C1">
        <w:rPr>
          <w:b/>
        </w:rPr>
        <w:t>ARTÍCULO</w:t>
      </w:r>
      <w:r w:rsidRPr="00BD02C1">
        <w:rPr>
          <w:b/>
          <w:spacing w:val="-1"/>
        </w:rPr>
        <w:t xml:space="preserve"> </w:t>
      </w:r>
      <w:r w:rsidRPr="00BD02C1">
        <w:rPr>
          <w:b/>
        </w:rPr>
        <w:t>2.</w:t>
      </w:r>
      <w:r w:rsidR="00B143BE">
        <w:rPr>
          <w:b/>
        </w:rPr>
        <w:t>-</w:t>
      </w:r>
      <w:r w:rsidRPr="00BD02C1">
        <w:rPr>
          <w:b/>
          <w:spacing w:val="-1"/>
        </w:rPr>
        <w:t xml:space="preserve"> </w:t>
      </w:r>
      <w:r w:rsidRPr="00BD02C1">
        <w:rPr>
          <w:b/>
        </w:rPr>
        <w:t>EDUCACIÓN</w:t>
      </w:r>
      <w:r w:rsidRPr="00BD02C1">
        <w:rPr>
          <w:b/>
          <w:spacing w:val="-2"/>
        </w:rPr>
        <w:t xml:space="preserve"> </w:t>
      </w:r>
      <w:r w:rsidRPr="00BD02C1">
        <w:rPr>
          <w:b/>
        </w:rPr>
        <w:t>Y</w:t>
      </w:r>
      <w:r w:rsidRPr="00BD02C1">
        <w:rPr>
          <w:b/>
          <w:spacing w:val="-2"/>
        </w:rPr>
        <w:t xml:space="preserve"> </w:t>
      </w:r>
      <w:r w:rsidRPr="00BD02C1">
        <w:rPr>
          <w:b/>
        </w:rPr>
        <w:t xml:space="preserve">CAPACITACIÓN. </w:t>
      </w:r>
      <w:r w:rsidRPr="00BD02C1">
        <w:t>En</w:t>
      </w:r>
      <w:r w:rsidRPr="00BD02C1">
        <w:rPr>
          <w:spacing w:val="-2"/>
        </w:rPr>
        <w:t xml:space="preserve"> </w:t>
      </w:r>
      <w:r w:rsidRPr="00BD02C1">
        <w:t>el</w:t>
      </w:r>
      <w:r w:rsidRPr="00BD02C1">
        <w:rPr>
          <w:spacing w:val="-2"/>
        </w:rPr>
        <w:t xml:space="preserve"> </w:t>
      </w:r>
      <w:r w:rsidRPr="00BD02C1">
        <w:t>marco</w:t>
      </w:r>
      <w:r w:rsidRPr="00BD02C1">
        <w:rPr>
          <w:spacing w:val="-1"/>
        </w:rPr>
        <w:t xml:space="preserve"> </w:t>
      </w:r>
      <w:r w:rsidRPr="00BD02C1">
        <w:t>de</w:t>
      </w:r>
      <w:r w:rsidRPr="00BD02C1">
        <w:rPr>
          <w:spacing w:val="-2"/>
        </w:rPr>
        <w:t xml:space="preserve"> </w:t>
      </w:r>
      <w:r w:rsidRPr="00BD02C1">
        <w:t>las</w:t>
      </w:r>
      <w:r w:rsidRPr="00BD02C1">
        <w:rPr>
          <w:spacing w:val="-4"/>
        </w:rPr>
        <w:t xml:space="preserve"> </w:t>
      </w:r>
      <w:r w:rsidRPr="00BD02C1">
        <w:t>medidas</w:t>
      </w:r>
      <w:r w:rsidRPr="00BD02C1">
        <w:rPr>
          <w:spacing w:val="-1"/>
        </w:rPr>
        <w:t xml:space="preserve"> </w:t>
      </w:r>
      <w:r w:rsidRPr="00BD02C1">
        <w:t>para</w:t>
      </w:r>
      <w:r w:rsidRPr="00BD02C1">
        <w:rPr>
          <w:spacing w:val="-2"/>
        </w:rPr>
        <w:t xml:space="preserve"> </w:t>
      </w:r>
      <w:r w:rsidRPr="00BD02C1">
        <w:t>promo- ver</w:t>
      </w:r>
      <w:r w:rsidRPr="00BD02C1">
        <w:rPr>
          <w:spacing w:val="-1"/>
        </w:rPr>
        <w:t xml:space="preserve"> </w:t>
      </w:r>
      <w:r w:rsidRPr="00BD02C1">
        <w:t>la</w:t>
      </w:r>
      <w:r w:rsidRPr="00BD02C1">
        <w:rPr>
          <w:spacing w:val="-2"/>
        </w:rPr>
        <w:t xml:space="preserve"> </w:t>
      </w:r>
      <w:r w:rsidRPr="00BD02C1">
        <w:t>lactancia</w:t>
      </w:r>
      <w:r w:rsidRPr="00BD02C1">
        <w:rPr>
          <w:spacing w:val="-2"/>
        </w:rPr>
        <w:t xml:space="preserve"> </w:t>
      </w:r>
      <w:r w:rsidRPr="00BD02C1">
        <w:t>materna,</w:t>
      </w:r>
      <w:r w:rsidRPr="00BD02C1">
        <w:rPr>
          <w:spacing w:val="-3"/>
        </w:rPr>
        <w:t xml:space="preserve"> </w:t>
      </w:r>
      <w:r w:rsidRPr="00BD02C1">
        <w:t>la</w:t>
      </w:r>
      <w:r w:rsidRPr="00BD02C1">
        <w:rPr>
          <w:spacing w:val="-2"/>
        </w:rPr>
        <w:t xml:space="preserve"> </w:t>
      </w:r>
      <w:r w:rsidRPr="00BD02C1">
        <w:t>Administración</w:t>
      </w:r>
      <w:r w:rsidRPr="00BD02C1">
        <w:rPr>
          <w:spacing w:val="-2"/>
        </w:rPr>
        <w:t xml:space="preserve"> </w:t>
      </w:r>
      <w:r w:rsidRPr="00BD02C1">
        <w:t>Distrital</w:t>
      </w:r>
      <w:r w:rsidRPr="00BD02C1">
        <w:rPr>
          <w:spacing w:val="-3"/>
        </w:rPr>
        <w:t xml:space="preserve"> </w:t>
      </w:r>
      <w:r w:rsidRPr="00BD02C1">
        <w:t>implementará</w:t>
      </w:r>
      <w:r w:rsidRPr="00BD02C1">
        <w:rPr>
          <w:spacing w:val="-1"/>
        </w:rPr>
        <w:t xml:space="preserve"> </w:t>
      </w:r>
      <w:r w:rsidRPr="00BD02C1">
        <w:t>estrategias</w:t>
      </w:r>
      <w:r w:rsidRPr="00BD02C1">
        <w:rPr>
          <w:spacing w:val="-2"/>
        </w:rPr>
        <w:t xml:space="preserve"> </w:t>
      </w:r>
      <w:r w:rsidRPr="00BD02C1">
        <w:t>de</w:t>
      </w:r>
      <w:r w:rsidRPr="00BD02C1">
        <w:rPr>
          <w:spacing w:val="-2"/>
        </w:rPr>
        <w:t xml:space="preserve"> </w:t>
      </w:r>
      <w:r w:rsidRPr="00BD02C1">
        <w:t>educación y</w:t>
      </w:r>
      <w:r w:rsidRPr="00BD02C1">
        <w:rPr>
          <w:spacing w:val="-11"/>
        </w:rPr>
        <w:t xml:space="preserve"> </w:t>
      </w:r>
      <w:r w:rsidRPr="00BD02C1">
        <w:t>capacitaciones</w:t>
      </w:r>
      <w:r w:rsidRPr="00BD02C1">
        <w:rPr>
          <w:spacing w:val="-9"/>
        </w:rPr>
        <w:t xml:space="preserve"> </w:t>
      </w:r>
      <w:r w:rsidRPr="00BD02C1">
        <w:t>a</w:t>
      </w:r>
      <w:r w:rsidRPr="00BD02C1">
        <w:rPr>
          <w:spacing w:val="-11"/>
        </w:rPr>
        <w:t xml:space="preserve"> </w:t>
      </w:r>
      <w:r w:rsidRPr="00BD02C1">
        <w:t>través</w:t>
      </w:r>
      <w:r w:rsidRPr="00BD02C1">
        <w:rPr>
          <w:spacing w:val="-9"/>
        </w:rPr>
        <w:t xml:space="preserve"> </w:t>
      </w:r>
      <w:r w:rsidRPr="00BD02C1">
        <w:t>de</w:t>
      </w:r>
      <w:r w:rsidRPr="00BD02C1">
        <w:rPr>
          <w:spacing w:val="-9"/>
        </w:rPr>
        <w:t xml:space="preserve"> </w:t>
      </w:r>
      <w:r w:rsidRPr="00BD02C1">
        <w:t>las</w:t>
      </w:r>
      <w:r w:rsidRPr="00BD02C1">
        <w:rPr>
          <w:spacing w:val="-11"/>
        </w:rPr>
        <w:t xml:space="preserve"> </w:t>
      </w:r>
      <w:r w:rsidRPr="00BD02C1">
        <w:t>entidades</w:t>
      </w:r>
      <w:r w:rsidRPr="00BD02C1">
        <w:rPr>
          <w:spacing w:val="-8"/>
        </w:rPr>
        <w:t xml:space="preserve"> </w:t>
      </w:r>
      <w:r w:rsidRPr="00BD02C1">
        <w:t>competentes</w:t>
      </w:r>
      <w:r w:rsidRPr="00BD02C1">
        <w:rPr>
          <w:spacing w:val="-9"/>
        </w:rPr>
        <w:t xml:space="preserve"> </w:t>
      </w:r>
      <w:r w:rsidRPr="00BD02C1">
        <w:t>para</w:t>
      </w:r>
      <w:r w:rsidRPr="00BD02C1">
        <w:rPr>
          <w:spacing w:val="-11"/>
        </w:rPr>
        <w:t xml:space="preserve"> </w:t>
      </w:r>
      <w:r w:rsidRPr="00BD02C1">
        <w:t>la</w:t>
      </w:r>
      <w:r w:rsidR="00D02F16">
        <w:t>s</w:t>
      </w:r>
      <w:r w:rsidRPr="00BD02C1">
        <w:rPr>
          <w:spacing w:val="-11"/>
        </w:rPr>
        <w:t xml:space="preserve"> </w:t>
      </w:r>
      <w:r w:rsidRPr="00BD02C1">
        <w:t>mujeres</w:t>
      </w:r>
      <w:r w:rsidRPr="00BD02C1">
        <w:rPr>
          <w:spacing w:val="-14"/>
        </w:rPr>
        <w:t xml:space="preserve"> </w:t>
      </w:r>
      <w:r w:rsidRPr="00BD02C1">
        <w:t>gestantes</w:t>
      </w:r>
      <w:r w:rsidRPr="00BD02C1">
        <w:rPr>
          <w:spacing w:val="-11"/>
        </w:rPr>
        <w:t xml:space="preserve"> </w:t>
      </w:r>
      <w:r w:rsidRPr="00BD02C1">
        <w:t>y</w:t>
      </w:r>
      <w:r w:rsidRPr="00BD02C1">
        <w:rPr>
          <w:spacing w:val="-11"/>
        </w:rPr>
        <w:t xml:space="preserve"> </w:t>
      </w:r>
      <w:r w:rsidRPr="00BD02C1">
        <w:t>lactan- tes,</w:t>
      </w:r>
      <w:r w:rsidRPr="00BD02C1">
        <w:rPr>
          <w:spacing w:val="-5"/>
        </w:rPr>
        <w:t xml:space="preserve"> </w:t>
      </w:r>
      <w:r w:rsidRPr="00BD02C1">
        <w:t>sus</w:t>
      </w:r>
      <w:r w:rsidRPr="00BD02C1">
        <w:rPr>
          <w:spacing w:val="-9"/>
        </w:rPr>
        <w:t xml:space="preserve"> </w:t>
      </w:r>
      <w:r w:rsidRPr="00BD02C1">
        <w:t>familias</w:t>
      </w:r>
      <w:r w:rsidRPr="00BD02C1">
        <w:rPr>
          <w:spacing w:val="-4"/>
        </w:rPr>
        <w:t xml:space="preserve"> </w:t>
      </w:r>
      <w:r w:rsidRPr="00BD02C1">
        <w:t>y</w:t>
      </w:r>
      <w:r w:rsidRPr="00BD02C1">
        <w:rPr>
          <w:spacing w:val="-6"/>
        </w:rPr>
        <w:t xml:space="preserve"> </w:t>
      </w:r>
      <w:r w:rsidRPr="00BD02C1">
        <w:t>cuidadores,</w:t>
      </w:r>
      <w:r w:rsidRPr="00BD02C1">
        <w:rPr>
          <w:spacing w:val="-5"/>
        </w:rPr>
        <w:t xml:space="preserve"> </w:t>
      </w:r>
      <w:r w:rsidRPr="00BD02C1">
        <w:t>en</w:t>
      </w:r>
      <w:r w:rsidRPr="00BD02C1">
        <w:rPr>
          <w:spacing w:val="-7"/>
        </w:rPr>
        <w:t xml:space="preserve"> </w:t>
      </w:r>
      <w:r w:rsidRPr="00BD02C1">
        <w:t>aras</w:t>
      </w:r>
      <w:r w:rsidRPr="00BD02C1">
        <w:rPr>
          <w:spacing w:val="-6"/>
        </w:rPr>
        <w:t xml:space="preserve"> </w:t>
      </w:r>
      <w:r w:rsidRPr="00BD02C1">
        <w:t>de</w:t>
      </w:r>
      <w:r w:rsidRPr="00BD02C1">
        <w:rPr>
          <w:spacing w:val="-7"/>
        </w:rPr>
        <w:t xml:space="preserve"> </w:t>
      </w:r>
      <w:r w:rsidRPr="00BD02C1">
        <w:t>promover</w:t>
      </w:r>
      <w:r w:rsidRPr="00BD02C1">
        <w:rPr>
          <w:spacing w:val="-3"/>
        </w:rPr>
        <w:t xml:space="preserve"> </w:t>
      </w:r>
      <w:r w:rsidRPr="00BD02C1">
        <w:t>espacios</w:t>
      </w:r>
      <w:r w:rsidRPr="00BD02C1">
        <w:rPr>
          <w:spacing w:val="-4"/>
        </w:rPr>
        <w:t xml:space="preserve"> </w:t>
      </w:r>
      <w:r w:rsidRPr="00BD02C1">
        <w:t>de</w:t>
      </w:r>
      <w:r w:rsidRPr="00BD02C1">
        <w:rPr>
          <w:spacing w:val="-7"/>
        </w:rPr>
        <w:t xml:space="preserve"> </w:t>
      </w:r>
      <w:r w:rsidRPr="00BD02C1">
        <w:t>pedagogía</w:t>
      </w:r>
      <w:r w:rsidRPr="00BD02C1">
        <w:rPr>
          <w:spacing w:val="-4"/>
        </w:rPr>
        <w:t xml:space="preserve"> </w:t>
      </w:r>
      <w:r w:rsidRPr="00BD02C1">
        <w:t>y</w:t>
      </w:r>
      <w:r w:rsidRPr="00BD02C1">
        <w:rPr>
          <w:spacing w:val="-6"/>
        </w:rPr>
        <w:t xml:space="preserve"> </w:t>
      </w:r>
      <w:r w:rsidRPr="00BD02C1">
        <w:t>buenas</w:t>
      </w:r>
      <w:r w:rsidRPr="00BD02C1">
        <w:rPr>
          <w:spacing w:val="-4"/>
        </w:rPr>
        <w:t xml:space="preserve"> </w:t>
      </w:r>
      <w:r w:rsidRPr="00BD02C1">
        <w:t>prác ticas de</w:t>
      </w:r>
      <w:r w:rsidR="00C83D58">
        <w:t xml:space="preserve"> la lactancia materna </w:t>
      </w:r>
    </w:p>
    <w:p w:rsidR="009C26D6" w:rsidRPr="00BD02C1" w:rsidRDefault="009C26D6" w:rsidP="009C26D6">
      <w:pPr>
        <w:pStyle w:val="Textoindependiente"/>
        <w:spacing w:before="37"/>
        <w:rPr>
          <w:rFonts w:ascii="Arial" w:hAnsi="Arial" w:cs="Arial"/>
        </w:rPr>
      </w:pPr>
    </w:p>
    <w:p w:rsidR="009C26D6" w:rsidRPr="00BD02C1" w:rsidRDefault="009C26D6" w:rsidP="009C26D6">
      <w:pPr>
        <w:pStyle w:val="Textoindependiente"/>
        <w:spacing w:line="278" w:lineRule="auto"/>
        <w:ind w:left="2" w:right="139"/>
        <w:rPr>
          <w:rFonts w:ascii="Arial" w:hAnsi="Arial" w:cs="Arial"/>
        </w:rPr>
      </w:pPr>
      <w:r w:rsidRPr="00B143BE">
        <w:rPr>
          <w:rFonts w:ascii="Arial" w:hAnsi="Arial" w:cs="Arial"/>
        </w:rPr>
        <w:t>Parágrafo 1</w:t>
      </w:r>
      <w:r w:rsidR="00B143BE" w:rsidRPr="00B143BE">
        <w:rPr>
          <w:rFonts w:ascii="Arial" w:hAnsi="Arial" w:cs="Arial"/>
        </w:rPr>
        <w:t>.</w:t>
      </w:r>
      <w:r w:rsidRPr="00BD02C1">
        <w:rPr>
          <w:rFonts w:ascii="Arial" w:hAnsi="Arial" w:cs="Arial"/>
          <w:b/>
        </w:rPr>
        <w:t xml:space="preserve"> </w:t>
      </w:r>
      <w:r w:rsidRPr="00BD02C1">
        <w:rPr>
          <w:rFonts w:ascii="Arial" w:hAnsi="Arial" w:cs="Arial"/>
        </w:rPr>
        <w:t>La estrategia de educación y capacitación incluirá campañas de sensibiliza- ción en espacios públicos, privados y laborales, garantizando un enfoque diferencial que considere a poblaciones en situación de vulnerabilidad.</w:t>
      </w:r>
    </w:p>
    <w:p w:rsidR="009C26D6" w:rsidRPr="00BD02C1" w:rsidRDefault="009C26D6" w:rsidP="009C26D6">
      <w:pPr>
        <w:pStyle w:val="Textoindependiente"/>
        <w:spacing w:before="31"/>
        <w:rPr>
          <w:rFonts w:ascii="Arial" w:hAnsi="Arial" w:cs="Arial"/>
        </w:rPr>
      </w:pPr>
    </w:p>
    <w:p w:rsidR="009C26D6" w:rsidRPr="00BD02C1" w:rsidRDefault="009C26D6" w:rsidP="009C26D6">
      <w:pPr>
        <w:pStyle w:val="Textoindependiente"/>
        <w:spacing w:line="276" w:lineRule="auto"/>
        <w:ind w:left="2" w:right="136"/>
        <w:rPr>
          <w:rFonts w:ascii="Arial" w:hAnsi="Arial" w:cs="Arial"/>
        </w:rPr>
      </w:pPr>
      <w:r w:rsidRPr="00B143BE">
        <w:rPr>
          <w:rFonts w:ascii="Arial" w:hAnsi="Arial" w:cs="Arial"/>
        </w:rPr>
        <w:t>Parágrafo</w:t>
      </w:r>
      <w:r w:rsidRPr="00B143BE">
        <w:rPr>
          <w:rFonts w:ascii="Arial" w:hAnsi="Arial" w:cs="Arial"/>
          <w:spacing w:val="-2"/>
        </w:rPr>
        <w:t xml:space="preserve"> </w:t>
      </w:r>
      <w:r w:rsidR="00B143BE">
        <w:rPr>
          <w:rFonts w:ascii="Arial" w:hAnsi="Arial" w:cs="Arial"/>
        </w:rPr>
        <w:t>2.</w:t>
      </w:r>
      <w:r w:rsidRPr="00BD02C1">
        <w:rPr>
          <w:rFonts w:ascii="Arial" w:hAnsi="Arial" w:cs="Arial"/>
          <w:b/>
          <w:spacing w:val="-1"/>
        </w:rPr>
        <w:t xml:space="preserve"> </w:t>
      </w:r>
      <w:r w:rsidRPr="00BD02C1">
        <w:rPr>
          <w:rFonts w:ascii="Arial" w:hAnsi="Arial" w:cs="Arial"/>
        </w:rPr>
        <w:t>La ejecución del presente proyecto</w:t>
      </w:r>
      <w:r w:rsidRPr="00BD02C1">
        <w:rPr>
          <w:rFonts w:ascii="Arial" w:hAnsi="Arial" w:cs="Arial"/>
          <w:spacing w:val="-1"/>
        </w:rPr>
        <w:t xml:space="preserve"> </w:t>
      </w:r>
      <w:r w:rsidRPr="00BD02C1">
        <w:rPr>
          <w:rFonts w:ascii="Arial" w:hAnsi="Arial" w:cs="Arial"/>
        </w:rPr>
        <w:t>de acuerdo se</w:t>
      </w:r>
      <w:r w:rsidRPr="00BD02C1">
        <w:rPr>
          <w:rFonts w:ascii="Arial" w:hAnsi="Arial" w:cs="Arial"/>
          <w:spacing w:val="-2"/>
        </w:rPr>
        <w:t xml:space="preserve"> </w:t>
      </w:r>
      <w:r w:rsidRPr="00BD02C1">
        <w:rPr>
          <w:rFonts w:ascii="Arial" w:hAnsi="Arial" w:cs="Arial"/>
        </w:rPr>
        <w:t>llevará a</w:t>
      </w:r>
      <w:r w:rsidRPr="00BD02C1">
        <w:rPr>
          <w:rFonts w:ascii="Arial" w:hAnsi="Arial" w:cs="Arial"/>
          <w:spacing w:val="-2"/>
        </w:rPr>
        <w:t xml:space="preserve"> </w:t>
      </w:r>
      <w:r w:rsidRPr="00BD02C1">
        <w:rPr>
          <w:rFonts w:ascii="Arial" w:hAnsi="Arial" w:cs="Arial"/>
        </w:rPr>
        <w:t>cabo conforme a los</w:t>
      </w:r>
      <w:r w:rsidRPr="00BD02C1">
        <w:rPr>
          <w:rFonts w:ascii="Arial" w:hAnsi="Arial" w:cs="Arial"/>
          <w:spacing w:val="-16"/>
        </w:rPr>
        <w:t xml:space="preserve"> </w:t>
      </w:r>
      <w:r w:rsidRPr="00BD02C1">
        <w:rPr>
          <w:rFonts w:ascii="Arial" w:hAnsi="Arial" w:cs="Arial"/>
        </w:rPr>
        <w:t>recursos</w:t>
      </w:r>
      <w:r w:rsidRPr="00BD02C1">
        <w:rPr>
          <w:rFonts w:ascii="Arial" w:hAnsi="Arial" w:cs="Arial"/>
          <w:spacing w:val="-15"/>
        </w:rPr>
        <w:t xml:space="preserve"> </w:t>
      </w:r>
      <w:r w:rsidRPr="00BD02C1">
        <w:rPr>
          <w:rFonts w:ascii="Arial" w:hAnsi="Arial" w:cs="Arial"/>
        </w:rPr>
        <w:t>disponibles</w:t>
      </w:r>
      <w:r w:rsidRPr="00BD02C1">
        <w:rPr>
          <w:rFonts w:ascii="Arial" w:hAnsi="Arial" w:cs="Arial"/>
          <w:spacing w:val="-15"/>
        </w:rPr>
        <w:t xml:space="preserve"> </w:t>
      </w:r>
      <w:r w:rsidRPr="00BD02C1">
        <w:rPr>
          <w:rFonts w:ascii="Arial" w:hAnsi="Arial" w:cs="Arial"/>
        </w:rPr>
        <w:t>por</w:t>
      </w:r>
      <w:r w:rsidRPr="00BD02C1">
        <w:rPr>
          <w:rFonts w:ascii="Arial" w:hAnsi="Arial" w:cs="Arial"/>
          <w:spacing w:val="-16"/>
        </w:rPr>
        <w:t xml:space="preserve"> </w:t>
      </w:r>
      <w:r w:rsidRPr="00BD02C1">
        <w:rPr>
          <w:rFonts w:ascii="Arial" w:hAnsi="Arial" w:cs="Arial"/>
        </w:rPr>
        <w:t>parte</w:t>
      </w:r>
      <w:r w:rsidRPr="00BD02C1">
        <w:rPr>
          <w:rFonts w:ascii="Arial" w:hAnsi="Arial" w:cs="Arial"/>
          <w:spacing w:val="-15"/>
        </w:rPr>
        <w:t xml:space="preserve"> </w:t>
      </w:r>
      <w:r w:rsidRPr="00BD02C1">
        <w:rPr>
          <w:rFonts w:ascii="Arial" w:hAnsi="Arial" w:cs="Arial"/>
        </w:rPr>
        <w:t>de</w:t>
      </w:r>
      <w:r w:rsidRPr="00BD02C1">
        <w:rPr>
          <w:rFonts w:ascii="Arial" w:hAnsi="Arial" w:cs="Arial"/>
          <w:spacing w:val="-15"/>
        </w:rPr>
        <w:t xml:space="preserve"> </w:t>
      </w:r>
      <w:r w:rsidRPr="00BD02C1">
        <w:rPr>
          <w:rFonts w:ascii="Arial" w:hAnsi="Arial" w:cs="Arial"/>
        </w:rPr>
        <w:t>la</w:t>
      </w:r>
      <w:r w:rsidRPr="00BD02C1">
        <w:rPr>
          <w:rFonts w:ascii="Arial" w:hAnsi="Arial" w:cs="Arial"/>
          <w:spacing w:val="-15"/>
        </w:rPr>
        <w:t xml:space="preserve"> </w:t>
      </w:r>
      <w:r w:rsidRPr="00BD02C1">
        <w:rPr>
          <w:rFonts w:ascii="Arial" w:hAnsi="Arial" w:cs="Arial"/>
        </w:rPr>
        <w:t>Administración</w:t>
      </w:r>
      <w:r w:rsidRPr="00BD02C1">
        <w:rPr>
          <w:rFonts w:ascii="Arial" w:hAnsi="Arial" w:cs="Arial"/>
          <w:spacing w:val="-16"/>
        </w:rPr>
        <w:t xml:space="preserve"> </w:t>
      </w:r>
      <w:r w:rsidRPr="00BD02C1">
        <w:rPr>
          <w:rFonts w:ascii="Arial" w:hAnsi="Arial" w:cs="Arial"/>
        </w:rPr>
        <w:t>Distrital,</w:t>
      </w:r>
      <w:r w:rsidRPr="00BD02C1">
        <w:rPr>
          <w:rFonts w:ascii="Arial" w:hAnsi="Arial" w:cs="Arial"/>
          <w:spacing w:val="-15"/>
        </w:rPr>
        <w:t xml:space="preserve"> </w:t>
      </w:r>
      <w:r w:rsidRPr="00BD02C1">
        <w:rPr>
          <w:rFonts w:ascii="Arial" w:hAnsi="Arial" w:cs="Arial"/>
        </w:rPr>
        <w:t>de</w:t>
      </w:r>
      <w:r w:rsidRPr="00BD02C1">
        <w:rPr>
          <w:rFonts w:ascii="Arial" w:hAnsi="Arial" w:cs="Arial"/>
          <w:spacing w:val="-15"/>
        </w:rPr>
        <w:t xml:space="preserve"> </w:t>
      </w:r>
      <w:r w:rsidRPr="00BD02C1">
        <w:rPr>
          <w:rFonts w:ascii="Arial" w:hAnsi="Arial" w:cs="Arial"/>
        </w:rPr>
        <w:t>acuerdo</w:t>
      </w:r>
      <w:r w:rsidRPr="00BD02C1">
        <w:rPr>
          <w:rFonts w:ascii="Arial" w:hAnsi="Arial" w:cs="Arial"/>
          <w:spacing w:val="-16"/>
        </w:rPr>
        <w:t xml:space="preserve"> </w:t>
      </w:r>
      <w:r w:rsidRPr="00BD02C1">
        <w:rPr>
          <w:rFonts w:ascii="Arial" w:hAnsi="Arial" w:cs="Arial"/>
        </w:rPr>
        <w:t>con</w:t>
      </w:r>
      <w:r w:rsidRPr="00BD02C1">
        <w:rPr>
          <w:rFonts w:ascii="Arial" w:hAnsi="Arial" w:cs="Arial"/>
          <w:spacing w:val="-15"/>
        </w:rPr>
        <w:t xml:space="preserve"> </w:t>
      </w:r>
      <w:r w:rsidRPr="00BD02C1">
        <w:rPr>
          <w:rFonts w:ascii="Arial" w:hAnsi="Arial" w:cs="Arial"/>
        </w:rPr>
        <w:t>los</w:t>
      </w:r>
      <w:r w:rsidRPr="00BD02C1">
        <w:rPr>
          <w:rFonts w:ascii="Arial" w:hAnsi="Arial" w:cs="Arial"/>
          <w:spacing w:val="-15"/>
        </w:rPr>
        <w:t xml:space="preserve"> </w:t>
      </w:r>
      <w:r w:rsidRPr="00BD02C1">
        <w:rPr>
          <w:rFonts w:ascii="Arial" w:hAnsi="Arial" w:cs="Arial"/>
        </w:rPr>
        <w:t>recursos destinados en el Plan de Desarrollo.</w:t>
      </w:r>
    </w:p>
    <w:p w:rsidR="009C26D6" w:rsidRPr="00BD02C1" w:rsidRDefault="009C26D6" w:rsidP="009C26D6">
      <w:pPr>
        <w:pStyle w:val="Textoindependiente"/>
        <w:spacing w:before="38"/>
        <w:rPr>
          <w:rFonts w:ascii="Arial" w:hAnsi="Arial" w:cs="Arial"/>
        </w:rPr>
      </w:pPr>
    </w:p>
    <w:p w:rsidR="009C26D6" w:rsidRPr="00BD02C1" w:rsidRDefault="009C26D6" w:rsidP="009C26D6">
      <w:pPr>
        <w:pStyle w:val="Textoindependiente"/>
        <w:spacing w:line="278" w:lineRule="auto"/>
        <w:ind w:left="2" w:right="154"/>
        <w:rPr>
          <w:rFonts w:ascii="Arial" w:hAnsi="Arial" w:cs="Arial"/>
        </w:rPr>
      </w:pPr>
      <w:r w:rsidRPr="00BD02C1">
        <w:rPr>
          <w:rFonts w:ascii="Arial" w:hAnsi="Arial" w:cs="Arial"/>
          <w:b/>
        </w:rPr>
        <w:t>ARTÍCULO 3.</w:t>
      </w:r>
      <w:r w:rsidR="00B143BE">
        <w:rPr>
          <w:rFonts w:ascii="Arial" w:hAnsi="Arial" w:cs="Arial"/>
          <w:b/>
        </w:rPr>
        <w:t>-</w:t>
      </w:r>
      <w:r w:rsidRPr="00BD02C1">
        <w:rPr>
          <w:rFonts w:ascii="Arial" w:hAnsi="Arial" w:cs="Arial"/>
          <w:b/>
        </w:rPr>
        <w:t xml:space="preserve"> REGISTRO DE REDES DE LACTANCIA</w:t>
      </w:r>
      <w:r w:rsidR="00B143BE">
        <w:rPr>
          <w:rFonts w:ascii="Arial" w:hAnsi="Arial" w:cs="Arial"/>
          <w:b/>
        </w:rPr>
        <w:t>.</w:t>
      </w:r>
      <w:r w:rsidRPr="00BD02C1">
        <w:rPr>
          <w:rFonts w:ascii="Arial" w:hAnsi="Arial" w:cs="Arial"/>
          <w:b/>
        </w:rPr>
        <w:t xml:space="preserve"> </w:t>
      </w:r>
      <w:r w:rsidRPr="00BD02C1">
        <w:rPr>
          <w:rFonts w:ascii="Arial" w:hAnsi="Arial" w:cs="Arial"/>
        </w:rPr>
        <w:t>La administración generará un registro</w:t>
      </w:r>
      <w:r w:rsidRPr="00BD02C1">
        <w:rPr>
          <w:rFonts w:ascii="Arial" w:hAnsi="Arial" w:cs="Arial"/>
          <w:spacing w:val="-4"/>
        </w:rPr>
        <w:t xml:space="preserve"> </w:t>
      </w:r>
      <w:r w:rsidRPr="00BD02C1">
        <w:rPr>
          <w:rFonts w:ascii="Arial" w:hAnsi="Arial" w:cs="Arial"/>
        </w:rPr>
        <w:t>público</w:t>
      </w:r>
      <w:r w:rsidRPr="00BD02C1">
        <w:rPr>
          <w:rFonts w:ascii="Arial" w:hAnsi="Arial" w:cs="Arial"/>
          <w:spacing w:val="-2"/>
        </w:rPr>
        <w:t xml:space="preserve"> </w:t>
      </w:r>
      <w:r w:rsidRPr="00BD02C1">
        <w:rPr>
          <w:rFonts w:ascii="Arial" w:hAnsi="Arial" w:cs="Arial"/>
        </w:rPr>
        <w:t>donde</w:t>
      </w:r>
      <w:r w:rsidRPr="00BD02C1">
        <w:rPr>
          <w:rFonts w:ascii="Arial" w:hAnsi="Arial" w:cs="Arial"/>
          <w:spacing w:val="-2"/>
        </w:rPr>
        <w:t xml:space="preserve"> </w:t>
      </w:r>
      <w:r w:rsidRPr="00BD02C1">
        <w:rPr>
          <w:rFonts w:ascii="Arial" w:hAnsi="Arial" w:cs="Arial"/>
        </w:rPr>
        <w:t>se</w:t>
      </w:r>
      <w:r w:rsidRPr="00BD02C1">
        <w:rPr>
          <w:rFonts w:ascii="Arial" w:hAnsi="Arial" w:cs="Arial"/>
          <w:spacing w:val="-2"/>
        </w:rPr>
        <w:t xml:space="preserve"> </w:t>
      </w:r>
      <w:r w:rsidRPr="00BD02C1">
        <w:rPr>
          <w:rFonts w:ascii="Arial" w:hAnsi="Arial" w:cs="Arial"/>
        </w:rPr>
        <w:t>pueda</w:t>
      </w:r>
      <w:r w:rsidRPr="00BD02C1">
        <w:rPr>
          <w:rFonts w:ascii="Arial" w:hAnsi="Arial" w:cs="Arial"/>
          <w:spacing w:val="-2"/>
        </w:rPr>
        <w:t xml:space="preserve"> </w:t>
      </w:r>
      <w:r w:rsidRPr="00BD02C1">
        <w:rPr>
          <w:rFonts w:ascii="Arial" w:hAnsi="Arial" w:cs="Arial"/>
        </w:rPr>
        <w:t>consultar</w:t>
      </w:r>
      <w:r w:rsidRPr="00BD02C1">
        <w:rPr>
          <w:rFonts w:ascii="Arial" w:hAnsi="Arial" w:cs="Arial"/>
          <w:spacing w:val="-1"/>
        </w:rPr>
        <w:t xml:space="preserve"> </w:t>
      </w:r>
      <w:r w:rsidRPr="00BD02C1">
        <w:rPr>
          <w:rFonts w:ascii="Arial" w:hAnsi="Arial" w:cs="Arial"/>
        </w:rPr>
        <w:t>e</w:t>
      </w:r>
      <w:r w:rsidRPr="00BD02C1">
        <w:rPr>
          <w:rFonts w:ascii="Arial" w:hAnsi="Arial" w:cs="Arial"/>
          <w:spacing w:val="-4"/>
        </w:rPr>
        <w:t xml:space="preserve"> </w:t>
      </w:r>
      <w:r w:rsidRPr="00BD02C1">
        <w:rPr>
          <w:rFonts w:ascii="Arial" w:hAnsi="Arial" w:cs="Arial"/>
        </w:rPr>
        <w:t>indagar</w:t>
      </w:r>
      <w:r w:rsidRPr="00BD02C1">
        <w:rPr>
          <w:rFonts w:ascii="Arial" w:hAnsi="Arial" w:cs="Arial"/>
          <w:spacing w:val="-1"/>
        </w:rPr>
        <w:t xml:space="preserve"> </w:t>
      </w:r>
      <w:r w:rsidRPr="00BD02C1">
        <w:rPr>
          <w:rFonts w:ascii="Arial" w:hAnsi="Arial" w:cs="Arial"/>
        </w:rPr>
        <w:t>toda</w:t>
      </w:r>
      <w:r w:rsidRPr="00BD02C1">
        <w:rPr>
          <w:rFonts w:ascii="Arial" w:hAnsi="Arial" w:cs="Arial"/>
          <w:spacing w:val="-2"/>
        </w:rPr>
        <w:t xml:space="preserve"> </w:t>
      </w:r>
      <w:r w:rsidRPr="00BD02C1">
        <w:rPr>
          <w:rFonts w:ascii="Arial" w:hAnsi="Arial" w:cs="Arial"/>
        </w:rPr>
        <w:t>la</w:t>
      </w:r>
      <w:r w:rsidRPr="00BD02C1">
        <w:rPr>
          <w:rFonts w:ascii="Arial" w:hAnsi="Arial" w:cs="Arial"/>
          <w:spacing w:val="-2"/>
        </w:rPr>
        <w:t xml:space="preserve"> </w:t>
      </w:r>
      <w:r w:rsidRPr="00BD02C1">
        <w:rPr>
          <w:rFonts w:ascii="Arial" w:hAnsi="Arial" w:cs="Arial"/>
        </w:rPr>
        <w:t>información</w:t>
      </w:r>
      <w:r w:rsidRPr="00BD02C1">
        <w:rPr>
          <w:rFonts w:ascii="Arial" w:hAnsi="Arial" w:cs="Arial"/>
          <w:spacing w:val="-2"/>
        </w:rPr>
        <w:t xml:space="preserve"> </w:t>
      </w:r>
      <w:r w:rsidRPr="00BD02C1">
        <w:rPr>
          <w:rFonts w:ascii="Arial" w:hAnsi="Arial" w:cs="Arial"/>
        </w:rPr>
        <w:t>sobre</w:t>
      </w:r>
      <w:r w:rsidRPr="00BD02C1">
        <w:rPr>
          <w:rFonts w:ascii="Arial" w:hAnsi="Arial" w:cs="Arial"/>
          <w:spacing w:val="-2"/>
        </w:rPr>
        <w:t xml:space="preserve"> </w:t>
      </w:r>
      <w:r w:rsidRPr="00BD02C1">
        <w:rPr>
          <w:rFonts w:ascii="Arial" w:hAnsi="Arial" w:cs="Arial"/>
        </w:rPr>
        <w:t>redes,</w:t>
      </w:r>
      <w:r w:rsidRPr="00BD02C1">
        <w:rPr>
          <w:rFonts w:ascii="Arial" w:hAnsi="Arial" w:cs="Arial"/>
          <w:spacing w:val="-3"/>
        </w:rPr>
        <w:t xml:space="preserve"> </w:t>
      </w:r>
      <w:r w:rsidRPr="00BD02C1">
        <w:rPr>
          <w:rFonts w:ascii="Arial" w:hAnsi="Arial" w:cs="Arial"/>
        </w:rPr>
        <w:t>rutas de apoyo y programas sobre lactancia materna exclusiva, así como realizar los trámites correspondientes y necesarios para acceder a los mismos.</w:t>
      </w:r>
    </w:p>
    <w:p w:rsidR="009C26D6" w:rsidRPr="00BD02C1" w:rsidRDefault="009C26D6" w:rsidP="009C26D6">
      <w:pPr>
        <w:pStyle w:val="Textoindependiente"/>
        <w:spacing w:before="28"/>
        <w:rPr>
          <w:rFonts w:ascii="Arial" w:hAnsi="Arial" w:cs="Arial"/>
        </w:rPr>
      </w:pPr>
    </w:p>
    <w:p w:rsidR="009C26D6" w:rsidRPr="00BD02C1" w:rsidRDefault="00B143BE" w:rsidP="009C26D6">
      <w:pPr>
        <w:pStyle w:val="Textoindependiente"/>
        <w:spacing w:line="278" w:lineRule="auto"/>
        <w:ind w:left="2" w:right="140"/>
        <w:rPr>
          <w:rFonts w:ascii="Arial" w:hAnsi="Arial" w:cs="Arial"/>
        </w:rPr>
      </w:pPr>
      <w:r>
        <w:rPr>
          <w:rFonts w:ascii="Arial" w:hAnsi="Arial" w:cs="Arial"/>
        </w:rPr>
        <w:t>Parágrafo.</w:t>
      </w:r>
      <w:r w:rsidR="009C26D6" w:rsidRPr="00BD02C1">
        <w:rPr>
          <w:rFonts w:ascii="Arial" w:hAnsi="Arial" w:cs="Arial"/>
          <w:b/>
          <w:spacing w:val="-6"/>
        </w:rPr>
        <w:t xml:space="preserve"> </w:t>
      </w:r>
      <w:r w:rsidR="009C26D6" w:rsidRPr="00BD02C1">
        <w:rPr>
          <w:rFonts w:ascii="Arial" w:hAnsi="Arial" w:cs="Arial"/>
        </w:rPr>
        <w:t>Se</w:t>
      </w:r>
      <w:r w:rsidR="009C26D6" w:rsidRPr="00BD02C1">
        <w:rPr>
          <w:rFonts w:ascii="Arial" w:hAnsi="Arial" w:cs="Arial"/>
          <w:spacing w:val="-4"/>
        </w:rPr>
        <w:t xml:space="preserve"> </w:t>
      </w:r>
      <w:r w:rsidR="009C26D6" w:rsidRPr="00BD02C1">
        <w:rPr>
          <w:rFonts w:ascii="Arial" w:hAnsi="Arial" w:cs="Arial"/>
        </w:rPr>
        <w:t>garantizará</w:t>
      </w:r>
      <w:r w:rsidR="009C26D6" w:rsidRPr="00BD02C1">
        <w:rPr>
          <w:rFonts w:ascii="Arial" w:hAnsi="Arial" w:cs="Arial"/>
          <w:spacing w:val="-4"/>
        </w:rPr>
        <w:t xml:space="preserve"> </w:t>
      </w:r>
      <w:r w:rsidR="009C26D6" w:rsidRPr="00BD02C1">
        <w:rPr>
          <w:rFonts w:ascii="Arial" w:hAnsi="Arial" w:cs="Arial"/>
        </w:rPr>
        <w:t>la</w:t>
      </w:r>
      <w:r w:rsidR="009C26D6" w:rsidRPr="00BD02C1">
        <w:rPr>
          <w:rFonts w:ascii="Arial" w:hAnsi="Arial" w:cs="Arial"/>
          <w:spacing w:val="-4"/>
        </w:rPr>
        <w:t xml:space="preserve"> </w:t>
      </w:r>
      <w:r w:rsidR="009C26D6" w:rsidRPr="00BD02C1">
        <w:rPr>
          <w:rFonts w:ascii="Arial" w:hAnsi="Arial" w:cs="Arial"/>
        </w:rPr>
        <w:t>accesibilidad</w:t>
      </w:r>
      <w:r w:rsidR="009C26D6" w:rsidRPr="00BD02C1">
        <w:rPr>
          <w:rFonts w:ascii="Arial" w:hAnsi="Arial" w:cs="Arial"/>
          <w:spacing w:val="-4"/>
        </w:rPr>
        <w:t xml:space="preserve"> </w:t>
      </w:r>
      <w:r w:rsidR="009C26D6" w:rsidRPr="00BD02C1">
        <w:rPr>
          <w:rFonts w:ascii="Arial" w:hAnsi="Arial" w:cs="Arial"/>
        </w:rPr>
        <w:t>de</w:t>
      </w:r>
      <w:r w:rsidR="009C26D6" w:rsidRPr="00BD02C1">
        <w:rPr>
          <w:rFonts w:ascii="Arial" w:hAnsi="Arial" w:cs="Arial"/>
          <w:spacing w:val="-4"/>
        </w:rPr>
        <w:t xml:space="preserve"> </w:t>
      </w:r>
      <w:r w:rsidR="009C26D6" w:rsidRPr="00BD02C1">
        <w:rPr>
          <w:rFonts w:ascii="Arial" w:hAnsi="Arial" w:cs="Arial"/>
        </w:rPr>
        <w:t>la</w:t>
      </w:r>
      <w:r w:rsidR="009C26D6" w:rsidRPr="00BD02C1">
        <w:rPr>
          <w:rFonts w:ascii="Arial" w:hAnsi="Arial" w:cs="Arial"/>
          <w:spacing w:val="-4"/>
        </w:rPr>
        <w:t xml:space="preserve"> </w:t>
      </w:r>
      <w:r w:rsidR="009C26D6" w:rsidRPr="00BD02C1">
        <w:rPr>
          <w:rFonts w:ascii="Arial" w:hAnsi="Arial" w:cs="Arial"/>
        </w:rPr>
        <w:t>información</w:t>
      </w:r>
      <w:r w:rsidR="009C26D6" w:rsidRPr="00BD02C1">
        <w:rPr>
          <w:rFonts w:ascii="Arial" w:hAnsi="Arial" w:cs="Arial"/>
          <w:spacing w:val="-4"/>
        </w:rPr>
        <w:t xml:space="preserve"> </w:t>
      </w:r>
      <w:r w:rsidR="009C26D6" w:rsidRPr="00BD02C1">
        <w:rPr>
          <w:rFonts w:ascii="Arial" w:hAnsi="Arial" w:cs="Arial"/>
        </w:rPr>
        <w:t>correspondiente</w:t>
      </w:r>
      <w:r w:rsidR="009C26D6" w:rsidRPr="00BD02C1">
        <w:rPr>
          <w:rFonts w:ascii="Arial" w:hAnsi="Arial" w:cs="Arial"/>
          <w:spacing w:val="-3"/>
        </w:rPr>
        <w:t xml:space="preserve"> </w:t>
      </w:r>
      <w:r w:rsidR="009C26D6" w:rsidRPr="00BD02C1">
        <w:rPr>
          <w:rFonts w:ascii="Arial" w:hAnsi="Arial" w:cs="Arial"/>
        </w:rPr>
        <w:t>al</w:t>
      </w:r>
      <w:r w:rsidR="009C26D6" w:rsidRPr="00BD02C1">
        <w:rPr>
          <w:rFonts w:ascii="Arial" w:hAnsi="Arial" w:cs="Arial"/>
          <w:spacing w:val="-5"/>
        </w:rPr>
        <w:t xml:space="preserve"> </w:t>
      </w:r>
      <w:r w:rsidR="009C26D6" w:rsidRPr="00BD02C1">
        <w:rPr>
          <w:rFonts w:ascii="Arial" w:hAnsi="Arial" w:cs="Arial"/>
        </w:rPr>
        <w:t>registro</w:t>
      </w:r>
      <w:r w:rsidR="009C26D6" w:rsidRPr="00BD02C1">
        <w:rPr>
          <w:rFonts w:ascii="Arial" w:hAnsi="Arial" w:cs="Arial"/>
          <w:spacing w:val="-4"/>
        </w:rPr>
        <w:t xml:space="preserve"> </w:t>
      </w:r>
      <w:r w:rsidR="009C26D6" w:rsidRPr="00BD02C1">
        <w:rPr>
          <w:rFonts w:ascii="Arial" w:hAnsi="Arial" w:cs="Arial"/>
        </w:rPr>
        <w:t xml:space="preserve">en </w:t>
      </w:r>
      <w:r w:rsidR="009C26D6" w:rsidRPr="00BD02C1">
        <w:rPr>
          <w:rFonts w:ascii="Arial" w:hAnsi="Arial" w:cs="Arial"/>
          <w:spacing w:val="-2"/>
        </w:rPr>
        <w:t>comento.</w:t>
      </w:r>
    </w:p>
    <w:p w:rsidR="009C26D6" w:rsidRPr="00BD02C1" w:rsidRDefault="009C26D6" w:rsidP="009C26D6">
      <w:pPr>
        <w:pStyle w:val="Textoindependiente"/>
        <w:spacing w:before="34"/>
        <w:rPr>
          <w:rFonts w:ascii="Arial" w:hAnsi="Arial" w:cs="Arial"/>
        </w:rPr>
      </w:pPr>
    </w:p>
    <w:p w:rsidR="009C26D6" w:rsidRPr="00BD02C1" w:rsidRDefault="009C26D6" w:rsidP="009C26D6">
      <w:pPr>
        <w:pStyle w:val="Textoindependiente"/>
        <w:spacing w:line="278" w:lineRule="auto"/>
        <w:ind w:left="2" w:right="134"/>
        <w:rPr>
          <w:rFonts w:ascii="Arial" w:hAnsi="Arial" w:cs="Arial"/>
        </w:rPr>
      </w:pPr>
      <w:r w:rsidRPr="00BD02C1">
        <w:rPr>
          <w:rFonts w:ascii="Arial" w:hAnsi="Arial" w:cs="Arial"/>
          <w:b/>
        </w:rPr>
        <w:t>ARTÍCULO</w:t>
      </w:r>
      <w:r w:rsidRPr="00BD02C1">
        <w:rPr>
          <w:rFonts w:ascii="Arial" w:hAnsi="Arial" w:cs="Arial"/>
          <w:b/>
          <w:spacing w:val="-16"/>
        </w:rPr>
        <w:t xml:space="preserve"> </w:t>
      </w:r>
      <w:r w:rsidRPr="00BD02C1">
        <w:rPr>
          <w:rFonts w:ascii="Arial" w:hAnsi="Arial" w:cs="Arial"/>
          <w:b/>
        </w:rPr>
        <w:t>4.</w:t>
      </w:r>
      <w:r w:rsidR="00B143BE">
        <w:rPr>
          <w:rFonts w:ascii="Arial" w:hAnsi="Arial" w:cs="Arial"/>
          <w:b/>
        </w:rPr>
        <w:t>-</w:t>
      </w:r>
      <w:r w:rsidRPr="00BD02C1">
        <w:rPr>
          <w:rFonts w:ascii="Arial" w:hAnsi="Arial" w:cs="Arial"/>
          <w:b/>
          <w:spacing w:val="-15"/>
        </w:rPr>
        <w:t xml:space="preserve"> </w:t>
      </w:r>
      <w:r w:rsidRPr="00BD02C1">
        <w:rPr>
          <w:rFonts w:ascii="Arial" w:hAnsi="Arial" w:cs="Arial"/>
          <w:b/>
        </w:rPr>
        <w:t>RUTA</w:t>
      </w:r>
      <w:r w:rsidRPr="00BD02C1">
        <w:rPr>
          <w:rFonts w:ascii="Arial" w:hAnsi="Arial" w:cs="Arial"/>
          <w:b/>
          <w:spacing w:val="-15"/>
        </w:rPr>
        <w:t xml:space="preserve"> </w:t>
      </w:r>
      <w:r w:rsidRPr="00BD02C1">
        <w:rPr>
          <w:rFonts w:ascii="Arial" w:hAnsi="Arial" w:cs="Arial"/>
          <w:b/>
        </w:rPr>
        <w:t>PREFERENCIAL.</w:t>
      </w:r>
      <w:r w:rsidRPr="00BD02C1">
        <w:rPr>
          <w:rFonts w:ascii="Arial" w:hAnsi="Arial" w:cs="Arial"/>
          <w:b/>
          <w:spacing w:val="-16"/>
        </w:rPr>
        <w:t xml:space="preserve"> </w:t>
      </w:r>
      <w:r w:rsidRPr="00BD02C1">
        <w:rPr>
          <w:rFonts w:ascii="Arial" w:hAnsi="Arial" w:cs="Arial"/>
        </w:rPr>
        <w:t>La</w:t>
      </w:r>
      <w:r w:rsidRPr="00BD02C1">
        <w:rPr>
          <w:rFonts w:ascii="Arial" w:hAnsi="Arial" w:cs="Arial"/>
          <w:spacing w:val="-15"/>
        </w:rPr>
        <w:t xml:space="preserve"> </w:t>
      </w:r>
      <w:r w:rsidRPr="00BD02C1">
        <w:rPr>
          <w:rFonts w:ascii="Arial" w:hAnsi="Arial" w:cs="Arial"/>
        </w:rPr>
        <w:t>Administración</w:t>
      </w:r>
      <w:r w:rsidRPr="00BD02C1">
        <w:rPr>
          <w:rFonts w:ascii="Arial" w:hAnsi="Arial" w:cs="Arial"/>
          <w:spacing w:val="-15"/>
        </w:rPr>
        <w:t xml:space="preserve"> </w:t>
      </w:r>
      <w:r w:rsidRPr="00BD02C1">
        <w:rPr>
          <w:rFonts w:ascii="Arial" w:hAnsi="Arial" w:cs="Arial"/>
        </w:rPr>
        <w:t>Distrital</w:t>
      </w:r>
      <w:r w:rsidRPr="00BD02C1">
        <w:rPr>
          <w:rFonts w:ascii="Arial" w:hAnsi="Arial" w:cs="Arial"/>
          <w:spacing w:val="-15"/>
        </w:rPr>
        <w:t xml:space="preserve"> </w:t>
      </w:r>
      <w:r w:rsidRPr="00BD02C1">
        <w:rPr>
          <w:rFonts w:ascii="Arial" w:hAnsi="Arial" w:cs="Arial"/>
        </w:rPr>
        <w:t>diseñará</w:t>
      </w:r>
      <w:r w:rsidRPr="00BD02C1">
        <w:rPr>
          <w:rFonts w:ascii="Arial" w:hAnsi="Arial" w:cs="Arial"/>
          <w:spacing w:val="-16"/>
        </w:rPr>
        <w:t xml:space="preserve"> </w:t>
      </w:r>
      <w:r w:rsidRPr="00BD02C1">
        <w:rPr>
          <w:rFonts w:ascii="Arial" w:hAnsi="Arial" w:cs="Arial"/>
        </w:rPr>
        <w:t>e</w:t>
      </w:r>
      <w:r w:rsidRPr="00BD02C1">
        <w:rPr>
          <w:rFonts w:ascii="Arial" w:hAnsi="Arial" w:cs="Arial"/>
          <w:spacing w:val="-15"/>
        </w:rPr>
        <w:t xml:space="preserve"> </w:t>
      </w:r>
      <w:r w:rsidRPr="00BD02C1">
        <w:rPr>
          <w:rFonts w:ascii="Arial" w:hAnsi="Arial" w:cs="Arial"/>
        </w:rPr>
        <w:t>implementará una ruta exclusiva y preferencial para las</w:t>
      </w:r>
      <w:r w:rsidRPr="00BD02C1">
        <w:rPr>
          <w:rFonts w:ascii="Arial" w:hAnsi="Arial" w:cs="Arial"/>
          <w:spacing w:val="-2"/>
        </w:rPr>
        <w:t xml:space="preserve"> </w:t>
      </w:r>
      <w:r w:rsidRPr="00BD02C1">
        <w:rPr>
          <w:rFonts w:ascii="Arial" w:hAnsi="Arial" w:cs="Arial"/>
        </w:rPr>
        <w:t>mujeres gestantes y lactantes con discapacidad,</w:t>
      </w:r>
    </w:p>
    <w:p w:rsidR="009C26D6" w:rsidRPr="00BD02C1" w:rsidRDefault="009C26D6" w:rsidP="009C26D6">
      <w:pPr>
        <w:pStyle w:val="Textoindependiente"/>
        <w:spacing w:line="278" w:lineRule="auto"/>
        <w:rPr>
          <w:rFonts w:ascii="Arial" w:hAnsi="Arial" w:cs="Arial"/>
        </w:rPr>
        <w:sectPr w:rsidR="009C26D6" w:rsidRPr="00BD02C1">
          <w:type w:val="continuous"/>
          <w:pgSz w:w="12250" w:h="15850"/>
          <w:pgMar w:top="2520" w:right="1559" w:bottom="280" w:left="1700" w:header="1138" w:footer="0" w:gutter="0"/>
          <w:pgNumType w:start="1"/>
          <w:cols w:space="720"/>
        </w:sectPr>
      </w:pPr>
    </w:p>
    <w:p w:rsidR="009C26D6" w:rsidRPr="00BD02C1" w:rsidRDefault="009C26D6" w:rsidP="009C26D6">
      <w:pPr>
        <w:pStyle w:val="Textoindependiente"/>
        <w:spacing w:before="25"/>
        <w:rPr>
          <w:rFonts w:ascii="Arial" w:hAnsi="Arial" w:cs="Arial"/>
        </w:rPr>
      </w:pPr>
    </w:p>
    <w:p w:rsidR="009C26D6" w:rsidRPr="00BD02C1" w:rsidRDefault="009C26D6" w:rsidP="009C26D6">
      <w:pPr>
        <w:pStyle w:val="Textoindependiente"/>
        <w:spacing w:line="276" w:lineRule="auto"/>
        <w:ind w:left="2" w:right="137"/>
        <w:rPr>
          <w:rFonts w:ascii="Arial" w:hAnsi="Arial" w:cs="Arial"/>
        </w:rPr>
      </w:pPr>
      <w:r w:rsidRPr="00BD02C1">
        <w:rPr>
          <w:rFonts w:ascii="Arial" w:hAnsi="Arial" w:cs="Arial"/>
        </w:rPr>
        <w:t>así como para sus cuidadoras con el fin de garantizar la accesibilidad al servicio de salud con un enfoque diferencial.</w:t>
      </w:r>
    </w:p>
    <w:p w:rsidR="009C26D6" w:rsidRPr="00BD02C1" w:rsidRDefault="009C26D6" w:rsidP="009C26D6">
      <w:pPr>
        <w:pStyle w:val="Textoindependiente"/>
        <w:spacing w:before="34"/>
        <w:rPr>
          <w:rFonts w:ascii="Arial" w:hAnsi="Arial" w:cs="Arial"/>
        </w:rPr>
      </w:pPr>
    </w:p>
    <w:p w:rsidR="009C26D6" w:rsidRPr="00BD02C1" w:rsidRDefault="009C26D6" w:rsidP="009C26D6">
      <w:pPr>
        <w:pStyle w:val="Ttulo1"/>
      </w:pPr>
      <w:r w:rsidRPr="00BD02C1">
        <w:t>ARTÍCULO</w:t>
      </w:r>
      <w:r w:rsidRPr="00BD02C1">
        <w:rPr>
          <w:spacing w:val="23"/>
        </w:rPr>
        <w:t xml:space="preserve"> </w:t>
      </w:r>
      <w:r w:rsidRPr="00BD02C1">
        <w:t>5.</w:t>
      </w:r>
      <w:r w:rsidR="005A1ECD">
        <w:t>-</w:t>
      </w:r>
      <w:r w:rsidRPr="00BD02C1">
        <w:rPr>
          <w:spacing w:val="25"/>
        </w:rPr>
        <w:t xml:space="preserve"> </w:t>
      </w:r>
      <w:r w:rsidRPr="00BD02C1">
        <w:t>RED</w:t>
      </w:r>
      <w:r w:rsidRPr="00BD02C1">
        <w:rPr>
          <w:spacing w:val="23"/>
        </w:rPr>
        <w:t xml:space="preserve"> </w:t>
      </w:r>
      <w:r w:rsidRPr="00BD02C1">
        <w:t>DE</w:t>
      </w:r>
      <w:r w:rsidRPr="00BD02C1">
        <w:rPr>
          <w:spacing w:val="21"/>
        </w:rPr>
        <w:t xml:space="preserve"> </w:t>
      </w:r>
      <w:r w:rsidRPr="00BD02C1">
        <w:t>APOYO</w:t>
      </w:r>
      <w:r w:rsidRPr="00BD02C1">
        <w:rPr>
          <w:spacing w:val="25"/>
        </w:rPr>
        <w:t xml:space="preserve"> </w:t>
      </w:r>
      <w:r w:rsidRPr="00BD02C1">
        <w:t>Y</w:t>
      </w:r>
      <w:r w:rsidRPr="00BD02C1">
        <w:rPr>
          <w:spacing w:val="23"/>
        </w:rPr>
        <w:t xml:space="preserve"> </w:t>
      </w:r>
      <w:r w:rsidRPr="00BD02C1">
        <w:t>SOLIDARIDAD</w:t>
      </w:r>
      <w:r w:rsidRPr="00BD02C1">
        <w:rPr>
          <w:spacing w:val="30"/>
        </w:rPr>
        <w:t xml:space="preserve"> </w:t>
      </w:r>
      <w:r w:rsidRPr="00BD02C1">
        <w:t>A</w:t>
      </w:r>
      <w:r w:rsidRPr="00BD02C1">
        <w:rPr>
          <w:spacing w:val="18"/>
        </w:rPr>
        <w:t xml:space="preserve"> </w:t>
      </w:r>
      <w:r w:rsidRPr="00BD02C1">
        <w:t>LA</w:t>
      </w:r>
      <w:r w:rsidRPr="00BD02C1">
        <w:rPr>
          <w:spacing w:val="16"/>
        </w:rPr>
        <w:t xml:space="preserve"> </w:t>
      </w:r>
      <w:r w:rsidRPr="00BD02C1">
        <w:t>LABOR</w:t>
      </w:r>
      <w:r w:rsidRPr="00BD02C1">
        <w:rPr>
          <w:spacing w:val="23"/>
        </w:rPr>
        <w:t xml:space="preserve"> </w:t>
      </w:r>
      <w:r w:rsidRPr="00BD02C1">
        <w:t>DE</w:t>
      </w:r>
      <w:r w:rsidRPr="00BD02C1">
        <w:rPr>
          <w:spacing w:val="23"/>
        </w:rPr>
        <w:t xml:space="preserve"> </w:t>
      </w:r>
      <w:r w:rsidRPr="00BD02C1">
        <w:t>LA</w:t>
      </w:r>
      <w:r w:rsidRPr="00BD02C1">
        <w:rPr>
          <w:spacing w:val="19"/>
        </w:rPr>
        <w:t xml:space="preserve"> </w:t>
      </w:r>
      <w:r w:rsidRPr="00BD02C1">
        <w:t>MUJER</w:t>
      </w:r>
      <w:r w:rsidRPr="00BD02C1">
        <w:rPr>
          <w:spacing w:val="23"/>
        </w:rPr>
        <w:t xml:space="preserve"> </w:t>
      </w:r>
      <w:r w:rsidRPr="00BD02C1">
        <w:rPr>
          <w:spacing w:val="-4"/>
        </w:rPr>
        <w:t>GES-</w:t>
      </w:r>
    </w:p>
    <w:p w:rsidR="009C26D6" w:rsidRPr="00BD02C1" w:rsidRDefault="009C26D6" w:rsidP="009C26D6">
      <w:pPr>
        <w:pStyle w:val="Textoindependiente"/>
        <w:spacing w:before="40" w:line="276" w:lineRule="auto"/>
        <w:ind w:left="2" w:right="136"/>
        <w:rPr>
          <w:rFonts w:ascii="Arial" w:hAnsi="Arial" w:cs="Arial"/>
        </w:rPr>
      </w:pPr>
      <w:r w:rsidRPr="00BD02C1">
        <w:rPr>
          <w:rFonts w:ascii="Arial" w:hAnsi="Arial" w:cs="Arial"/>
          <w:b/>
        </w:rPr>
        <w:t>TANTE</w:t>
      </w:r>
      <w:r w:rsidRPr="00BD02C1">
        <w:rPr>
          <w:rFonts w:ascii="Arial" w:hAnsi="Arial" w:cs="Arial"/>
          <w:b/>
          <w:spacing w:val="-5"/>
        </w:rPr>
        <w:t xml:space="preserve"> </w:t>
      </w:r>
      <w:r w:rsidRPr="00BD02C1">
        <w:rPr>
          <w:rFonts w:ascii="Arial" w:hAnsi="Arial" w:cs="Arial"/>
          <w:b/>
        </w:rPr>
        <w:t>Y</w:t>
      </w:r>
      <w:r w:rsidRPr="00BD02C1">
        <w:rPr>
          <w:rFonts w:ascii="Arial" w:hAnsi="Arial" w:cs="Arial"/>
          <w:b/>
          <w:spacing w:val="-4"/>
        </w:rPr>
        <w:t xml:space="preserve"> </w:t>
      </w:r>
      <w:r w:rsidRPr="00BD02C1">
        <w:rPr>
          <w:rFonts w:ascii="Arial" w:hAnsi="Arial" w:cs="Arial"/>
          <w:b/>
        </w:rPr>
        <w:t>LACTANTE</w:t>
      </w:r>
      <w:r w:rsidRPr="00BD02C1">
        <w:rPr>
          <w:rFonts w:ascii="Arial" w:hAnsi="Arial" w:cs="Arial"/>
          <w:b/>
          <w:spacing w:val="-5"/>
        </w:rPr>
        <w:t xml:space="preserve"> </w:t>
      </w:r>
      <w:r w:rsidRPr="00BD02C1">
        <w:rPr>
          <w:rFonts w:ascii="Arial" w:hAnsi="Arial" w:cs="Arial"/>
          <w:b/>
        </w:rPr>
        <w:t>CON</w:t>
      </w:r>
      <w:r w:rsidRPr="00BD02C1">
        <w:rPr>
          <w:rFonts w:ascii="Arial" w:hAnsi="Arial" w:cs="Arial"/>
          <w:b/>
          <w:spacing w:val="-4"/>
        </w:rPr>
        <w:t xml:space="preserve"> </w:t>
      </w:r>
      <w:r w:rsidRPr="00BD02C1">
        <w:rPr>
          <w:rFonts w:ascii="Arial" w:hAnsi="Arial" w:cs="Arial"/>
          <w:b/>
        </w:rPr>
        <w:t xml:space="preserve">DISCAPACIDAD. </w:t>
      </w:r>
      <w:r w:rsidRPr="00BD02C1">
        <w:rPr>
          <w:rFonts w:ascii="Arial" w:hAnsi="Arial" w:cs="Arial"/>
        </w:rPr>
        <w:t>La</w:t>
      </w:r>
      <w:r w:rsidRPr="00BD02C1">
        <w:rPr>
          <w:rFonts w:ascii="Arial" w:hAnsi="Arial" w:cs="Arial"/>
          <w:spacing w:val="-4"/>
        </w:rPr>
        <w:t xml:space="preserve"> </w:t>
      </w:r>
      <w:r w:rsidRPr="00BD02C1">
        <w:rPr>
          <w:rFonts w:ascii="Arial" w:hAnsi="Arial" w:cs="Arial"/>
        </w:rPr>
        <w:t>Administración</w:t>
      </w:r>
      <w:r w:rsidRPr="00BD02C1">
        <w:rPr>
          <w:rFonts w:ascii="Arial" w:hAnsi="Arial" w:cs="Arial"/>
          <w:spacing w:val="-6"/>
        </w:rPr>
        <w:t xml:space="preserve"> </w:t>
      </w:r>
      <w:r w:rsidRPr="00BD02C1">
        <w:rPr>
          <w:rFonts w:ascii="Arial" w:hAnsi="Arial" w:cs="Arial"/>
        </w:rPr>
        <w:t>dentro</w:t>
      </w:r>
      <w:r w:rsidRPr="00BD02C1">
        <w:rPr>
          <w:rFonts w:ascii="Arial" w:hAnsi="Arial" w:cs="Arial"/>
          <w:spacing w:val="-6"/>
        </w:rPr>
        <w:t xml:space="preserve"> </w:t>
      </w:r>
      <w:r w:rsidRPr="00BD02C1">
        <w:rPr>
          <w:rFonts w:ascii="Arial" w:hAnsi="Arial" w:cs="Arial"/>
        </w:rPr>
        <w:t>de</w:t>
      </w:r>
      <w:r w:rsidRPr="00BD02C1">
        <w:rPr>
          <w:rFonts w:ascii="Arial" w:hAnsi="Arial" w:cs="Arial"/>
          <w:spacing w:val="-4"/>
        </w:rPr>
        <w:t xml:space="preserve"> </w:t>
      </w:r>
      <w:r w:rsidRPr="00BD02C1">
        <w:rPr>
          <w:rFonts w:ascii="Arial" w:hAnsi="Arial" w:cs="Arial"/>
        </w:rPr>
        <w:t>sus</w:t>
      </w:r>
      <w:r w:rsidRPr="00BD02C1">
        <w:rPr>
          <w:rFonts w:ascii="Arial" w:hAnsi="Arial" w:cs="Arial"/>
          <w:spacing w:val="-8"/>
        </w:rPr>
        <w:t xml:space="preserve"> </w:t>
      </w:r>
      <w:r w:rsidRPr="00BD02C1">
        <w:rPr>
          <w:rFonts w:ascii="Arial" w:hAnsi="Arial" w:cs="Arial"/>
        </w:rPr>
        <w:t>competen- cias designará</w:t>
      </w:r>
      <w:r w:rsidRPr="00BD02C1">
        <w:rPr>
          <w:rFonts w:ascii="Arial" w:hAnsi="Arial" w:cs="Arial"/>
          <w:spacing w:val="-1"/>
        </w:rPr>
        <w:t xml:space="preserve"> </w:t>
      </w:r>
      <w:r w:rsidRPr="00BD02C1">
        <w:rPr>
          <w:rFonts w:ascii="Arial" w:hAnsi="Arial" w:cs="Arial"/>
        </w:rPr>
        <w:t>una entidad coordinadora para la</w:t>
      </w:r>
      <w:r w:rsidRPr="00BD02C1">
        <w:rPr>
          <w:rFonts w:ascii="Arial" w:hAnsi="Arial" w:cs="Arial"/>
          <w:spacing w:val="-1"/>
        </w:rPr>
        <w:t xml:space="preserve"> </w:t>
      </w:r>
      <w:r w:rsidRPr="00BD02C1">
        <w:rPr>
          <w:rFonts w:ascii="Arial" w:hAnsi="Arial" w:cs="Arial"/>
        </w:rPr>
        <w:t>constitución de una Red</w:t>
      </w:r>
      <w:r w:rsidRPr="00BD02C1">
        <w:rPr>
          <w:rFonts w:ascii="Arial" w:hAnsi="Arial" w:cs="Arial"/>
          <w:spacing w:val="-1"/>
        </w:rPr>
        <w:t xml:space="preserve"> </w:t>
      </w:r>
      <w:r w:rsidRPr="00BD02C1">
        <w:rPr>
          <w:rFonts w:ascii="Arial" w:hAnsi="Arial" w:cs="Arial"/>
        </w:rPr>
        <w:t>de Apoyo y</w:t>
      </w:r>
      <w:r w:rsidRPr="00BD02C1">
        <w:rPr>
          <w:rFonts w:ascii="Arial" w:hAnsi="Arial" w:cs="Arial"/>
          <w:spacing w:val="-1"/>
        </w:rPr>
        <w:t xml:space="preserve"> </w:t>
      </w:r>
      <w:r w:rsidRPr="00BD02C1">
        <w:rPr>
          <w:rFonts w:ascii="Arial" w:hAnsi="Arial" w:cs="Arial"/>
        </w:rPr>
        <w:t>Soli- daridad a la labor de la mujer gestante y lactante con enfoque diferencial. Esta Red podrá estar articulada a las Manzanas de Cuidado y tendrá como finalidad brindar información y apoyo para la vinculación a los programas distritales ofrecidos en</w:t>
      </w:r>
      <w:r w:rsidRPr="00BD02C1">
        <w:rPr>
          <w:rFonts w:ascii="Arial" w:hAnsi="Arial" w:cs="Arial"/>
          <w:spacing w:val="-2"/>
        </w:rPr>
        <w:t xml:space="preserve"> </w:t>
      </w:r>
      <w:r w:rsidRPr="00BD02C1">
        <w:rPr>
          <w:rFonts w:ascii="Arial" w:hAnsi="Arial" w:cs="Arial"/>
        </w:rPr>
        <w:t>todos los ámbitos y</w:t>
      </w:r>
      <w:r w:rsidRPr="00BD02C1">
        <w:rPr>
          <w:rFonts w:ascii="Arial" w:hAnsi="Arial" w:cs="Arial"/>
          <w:spacing w:val="-2"/>
        </w:rPr>
        <w:t xml:space="preserve"> </w:t>
      </w:r>
      <w:r w:rsidRPr="00BD02C1">
        <w:rPr>
          <w:rFonts w:ascii="Arial" w:hAnsi="Arial" w:cs="Arial"/>
        </w:rPr>
        <w:t>sec- tores para mejorar la condición de vida la mujer gestante y lactante.</w:t>
      </w:r>
    </w:p>
    <w:p w:rsidR="009C26D6" w:rsidRPr="00BD02C1" w:rsidRDefault="009C26D6" w:rsidP="009C26D6">
      <w:pPr>
        <w:pStyle w:val="Textoindependiente"/>
        <w:spacing w:before="37"/>
        <w:rPr>
          <w:rFonts w:ascii="Arial" w:hAnsi="Arial" w:cs="Arial"/>
        </w:rPr>
      </w:pPr>
    </w:p>
    <w:p w:rsidR="009C26D6" w:rsidRPr="00BD02C1" w:rsidRDefault="009C26D6" w:rsidP="009C26D6">
      <w:pPr>
        <w:pStyle w:val="Textoindependiente"/>
        <w:spacing w:line="278" w:lineRule="auto"/>
        <w:ind w:left="2" w:right="143"/>
        <w:rPr>
          <w:rFonts w:ascii="Arial" w:hAnsi="Arial" w:cs="Arial"/>
        </w:rPr>
      </w:pPr>
      <w:r w:rsidRPr="005A1ECD">
        <w:rPr>
          <w:rFonts w:ascii="Arial" w:hAnsi="Arial" w:cs="Arial"/>
        </w:rPr>
        <w:t>Parágrafo.</w:t>
      </w:r>
      <w:r w:rsidRPr="00BD02C1">
        <w:rPr>
          <w:rFonts w:ascii="Arial" w:hAnsi="Arial" w:cs="Arial"/>
          <w:b/>
        </w:rPr>
        <w:t xml:space="preserve"> </w:t>
      </w:r>
      <w:r w:rsidRPr="00BD02C1">
        <w:rPr>
          <w:rFonts w:ascii="Arial" w:hAnsi="Arial" w:cs="Arial"/>
        </w:rPr>
        <w:t>El Distrito establecerá las condiciones de acceso y permanencia de la mujer gestante y lactante a la Red de Apoyo y Solidaridad.</w:t>
      </w:r>
    </w:p>
    <w:p w:rsidR="009C26D6" w:rsidRPr="00BD02C1" w:rsidRDefault="009C26D6" w:rsidP="009C26D6">
      <w:pPr>
        <w:pStyle w:val="Textoindependiente"/>
        <w:spacing w:before="34"/>
        <w:rPr>
          <w:rFonts w:ascii="Arial" w:hAnsi="Arial" w:cs="Arial"/>
        </w:rPr>
      </w:pPr>
    </w:p>
    <w:p w:rsidR="009C26D6" w:rsidRPr="00BD02C1" w:rsidRDefault="009C26D6" w:rsidP="009C26D6">
      <w:pPr>
        <w:pStyle w:val="Textoindependiente"/>
        <w:spacing w:line="276" w:lineRule="auto"/>
        <w:ind w:left="2" w:right="154"/>
        <w:rPr>
          <w:rFonts w:ascii="Arial" w:hAnsi="Arial" w:cs="Arial"/>
        </w:rPr>
      </w:pPr>
      <w:r w:rsidRPr="00BD02C1">
        <w:rPr>
          <w:rFonts w:ascii="Arial" w:hAnsi="Arial" w:cs="Arial"/>
          <w:b/>
        </w:rPr>
        <w:t>ARTÍCULO 6. APOYO Y FORTALECIMIENTO A LA</w:t>
      </w:r>
      <w:r w:rsidRPr="00BD02C1">
        <w:rPr>
          <w:rFonts w:ascii="Arial" w:hAnsi="Arial" w:cs="Arial"/>
          <w:b/>
          <w:spacing w:val="-2"/>
        </w:rPr>
        <w:t xml:space="preserve"> </w:t>
      </w:r>
      <w:r w:rsidRPr="00BD02C1">
        <w:rPr>
          <w:rFonts w:ascii="Arial" w:hAnsi="Arial" w:cs="Arial"/>
          <w:b/>
        </w:rPr>
        <w:t xml:space="preserve">FAMILIA: </w:t>
      </w:r>
      <w:r w:rsidR="00EC3570">
        <w:rPr>
          <w:rFonts w:ascii="Arial" w:hAnsi="Arial" w:cs="Arial"/>
        </w:rPr>
        <w:t>Mediante la oferta institu</w:t>
      </w:r>
      <w:r w:rsidRPr="00BD02C1">
        <w:rPr>
          <w:rFonts w:ascii="Arial" w:hAnsi="Arial" w:cs="Arial"/>
        </w:rPr>
        <w:t>cional</w:t>
      </w:r>
      <w:r w:rsidRPr="00BD02C1">
        <w:rPr>
          <w:rFonts w:ascii="Arial" w:hAnsi="Arial" w:cs="Arial"/>
          <w:spacing w:val="-4"/>
        </w:rPr>
        <w:t xml:space="preserve"> </w:t>
      </w:r>
      <w:r w:rsidRPr="00BD02C1">
        <w:rPr>
          <w:rFonts w:ascii="Arial" w:hAnsi="Arial" w:cs="Arial"/>
        </w:rPr>
        <w:t>existente,</w:t>
      </w:r>
      <w:r w:rsidRPr="00BD02C1">
        <w:rPr>
          <w:rFonts w:ascii="Arial" w:hAnsi="Arial" w:cs="Arial"/>
          <w:spacing w:val="-1"/>
        </w:rPr>
        <w:t xml:space="preserve"> </w:t>
      </w:r>
      <w:r w:rsidRPr="00BD02C1">
        <w:rPr>
          <w:rFonts w:ascii="Arial" w:hAnsi="Arial" w:cs="Arial"/>
        </w:rPr>
        <w:t>la</w:t>
      </w:r>
      <w:r w:rsidRPr="00BD02C1">
        <w:rPr>
          <w:rFonts w:ascii="Arial" w:hAnsi="Arial" w:cs="Arial"/>
          <w:spacing w:val="-3"/>
        </w:rPr>
        <w:t xml:space="preserve"> </w:t>
      </w:r>
      <w:r w:rsidRPr="00BD02C1">
        <w:rPr>
          <w:rFonts w:ascii="Arial" w:hAnsi="Arial" w:cs="Arial"/>
        </w:rPr>
        <w:t>Administración</w:t>
      </w:r>
      <w:r w:rsidRPr="00BD02C1">
        <w:rPr>
          <w:rFonts w:ascii="Arial" w:hAnsi="Arial" w:cs="Arial"/>
          <w:spacing w:val="-3"/>
        </w:rPr>
        <w:t xml:space="preserve"> </w:t>
      </w:r>
      <w:r w:rsidRPr="00BD02C1">
        <w:rPr>
          <w:rFonts w:ascii="Arial" w:hAnsi="Arial" w:cs="Arial"/>
        </w:rPr>
        <w:t>Distrital</w:t>
      </w:r>
      <w:r w:rsidRPr="00BD02C1">
        <w:rPr>
          <w:rFonts w:ascii="Arial" w:hAnsi="Arial" w:cs="Arial"/>
          <w:spacing w:val="-4"/>
        </w:rPr>
        <w:t xml:space="preserve"> </w:t>
      </w:r>
      <w:r w:rsidRPr="00BD02C1">
        <w:rPr>
          <w:rFonts w:ascii="Arial" w:hAnsi="Arial" w:cs="Arial"/>
        </w:rPr>
        <w:t>brindará</w:t>
      </w:r>
      <w:r w:rsidRPr="00BD02C1">
        <w:rPr>
          <w:rFonts w:ascii="Arial" w:hAnsi="Arial" w:cs="Arial"/>
          <w:spacing w:val="-3"/>
        </w:rPr>
        <w:t xml:space="preserve"> </w:t>
      </w:r>
      <w:r w:rsidRPr="00BD02C1">
        <w:rPr>
          <w:rFonts w:ascii="Arial" w:hAnsi="Arial" w:cs="Arial"/>
        </w:rPr>
        <w:t>acompañamiento</w:t>
      </w:r>
      <w:r w:rsidRPr="00BD02C1">
        <w:rPr>
          <w:rFonts w:ascii="Arial" w:hAnsi="Arial" w:cs="Arial"/>
          <w:spacing w:val="-3"/>
        </w:rPr>
        <w:t xml:space="preserve"> </w:t>
      </w:r>
      <w:r w:rsidRPr="00BD02C1">
        <w:rPr>
          <w:rFonts w:ascii="Arial" w:hAnsi="Arial" w:cs="Arial"/>
        </w:rPr>
        <w:t>y</w:t>
      </w:r>
      <w:r w:rsidRPr="00BD02C1">
        <w:rPr>
          <w:rFonts w:ascii="Arial" w:hAnsi="Arial" w:cs="Arial"/>
          <w:spacing w:val="-6"/>
        </w:rPr>
        <w:t xml:space="preserve"> </w:t>
      </w:r>
      <w:r w:rsidRPr="00BD02C1">
        <w:rPr>
          <w:rFonts w:ascii="Arial" w:hAnsi="Arial" w:cs="Arial"/>
        </w:rPr>
        <w:t>fortalecimiento</w:t>
      </w:r>
      <w:r w:rsidRPr="00BD02C1">
        <w:rPr>
          <w:rFonts w:ascii="Arial" w:hAnsi="Arial" w:cs="Arial"/>
          <w:spacing w:val="-1"/>
        </w:rPr>
        <w:t xml:space="preserve"> </w:t>
      </w:r>
      <w:r w:rsidR="00EC3570">
        <w:rPr>
          <w:rFonts w:ascii="Arial" w:hAnsi="Arial" w:cs="Arial"/>
        </w:rPr>
        <w:t>diri</w:t>
      </w:r>
      <w:r w:rsidRPr="00BD02C1">
        <w:rPr>
          <w:rFonts w:ascii="Arial" w:hAnsi="Arial" w:cs="Arial"/>
        </w:rPr>
        <w:t>gidos a las familias de la mujeres gestantes y lactantes, con un enfoque psicosocial, para garantizar el bienestar de madre e hijo y el apoyo del núcleo familiar en</w:t>
      </w:r>
      <w:r w:rsidRPr="00BD02C1">
        <w:rPr>
          <w:rFonts w:ascii="Arial" w:hAnsi="Arial" w:cs="Arial"/>
          <w:spacing w:val="-1"/>
        </w:rPr>
        <w:t xml:space="preserve"> </w:t>
      </w:r>
      <w:r w:rsidR="00EC3570">
        <w:rPr>
          <w:rFonts w:ascii="Arial" w:hAnsi="Arial" w:cs="Arial"/>
        </w:rPr>
        <w:t>el proceso de lac</w:t>
      </w:r>
      <w:r w:rsidRPr="00BD02C1">
        <w:rPr>
          <w:rFonts w:ascii="Arial" w:hAnsi="Arial" w:cs="Arial"/>
          <w:spacing w:val="-2"/>
        </w:rPr>
        <w:t>tancia.</w:t>
      </w:r>
    </w:p>
    <w:p w:rsidR="009C26D6" w:rsidRPr="00BD02C1" w:rsidRDefault="009C26D6" w:rsidP="009C26D6">
      <w:pPr>
        <w:pStyle w:val="Textoindependiente"/>
        <w:spacing w:before="37"/>
        <w:rPr>
          <w:rFonts w:ascii="Arial" w:hAnsi="Arial" w:cs="Arial"/>
        </w:rPr>
      </w:pPr>
    </w:p>
    <w:p w:rsidR="009C26D6" w:rsidRPr="00BD02C1" w:rsidRDefault="009C26D6" w:rsidP="009C26D6">
      <w:pPr>
        <w:spacing w:before="1" w:line="278" w:lineRule="auto"/>
        <w:ind w:left="2" w:right="4"/>
        <w:rPr>
          <w:rFonts w:ascii="Arial" w:hAnsi="Arial" w:cs="Arial"/>
        </w:rPr>
      </w:pPr>
      <w:r w:rsidRPr="00BD02C1">
        <w:rPr>
          <w:rFonts w:ascii="Arial" w:hAnsi="Arial" w:cs="Arial"/>
          <w:b/>
        </w:rPr>
        <w:t>ARTÍCULO 7. DISEÑO E IMPLEMENTACIÓN.</w:t>
      </w:r>
      <w:r w:rsidRPr="00BD02C1">
        <w:rPr>
          <w:rFonts w:ascii="Arial" w:hAnsi="Arial" w:cs="Arial"/>
          <w:b/>
          <w:spacing w:val="31"/>
        </w:rPr>
        <w:t xml:space="preserve"> </w:t>
      </w:r>
      <w:r w:rsidRPr="00BD02C1">
        <w:rPr>
          <w:rFonts w:ascii="Arial" w:hAnsi="Arial" w:cs="Arial"/>
        </w:rPr>
        <w:t>La Administración contará con 6 meses</w:t>
      </w:r>
      <w:r w:rsidRPr="00BD02C1">
        <w:rPr>
          <w:rFonts w:ascii="Arial" w:hAnsi="Arial" w:cs="Arial"/>
          <w:spacing w:val="40"/>
        </w:rPr>
        <w:t xml:space="preserve"> </w:t>
      </w:r>
      <w:r w:rsidRPr="00BD02C1">
        <w:rPr>
          <w:rFonts w:ascii="Arial" w:hAnsi="Arial" w:cs="Arial"/>
        </w:rPr>
        <w:t>para generar la estrategia de implementación y cumplimiento del presente Acuerdo.</w:t>
      </w:r>
    </w:p>
    <w:p w:rsidR="009C26D6" w:rsidRPr="00BD02C1" w:rsidRDefault="009C26D6" w:rsidP="009C26D6">
      <w:pPr>
        <w:pStyle w:val="Textoindependiente"/>
        <w:spacing w:before="33"/>
        <w:rPr>
          <w:rFonts w:ascii="Arial" w:hAnsi="Arial" w:cs="Arial"/>
        </w:rPr>
      </w:pPr>
    </w:p>
    <w:p w:rsidR="009C26D6" w:rsidRPr="00BD02C1" w:rsidRDefault="009C26D6" w:rsidP="009C26D6">
      <w:pPr>
        <w:ind w:left="2"/>
        <w:rPr>
          <w:rFonts w:ascii="Arial" w:hAnsi="Arial" w:cs="Arial"/>
        </w:rPr>
      </w:pPr>
      <w:r w:rsidRPr="00BD02C1">
        <w:rPr>
          <w:rFonts w:ascii="Arial" w:hAnsi="Arial" w:cs="Arial"/>
          <w:b/>
        </w:rPr>
        <w:t>ARTÍCULO</w:t>
      </w:r>
      <w:r w:rsidRPr="00BD02C1">
        <w:rPr>
          <w:rFonts w:ascii="Arial" w:hAnsi="Arial" w:cs="Arial"/>
          <w:b/>
          <w:spacing w:val="-5"/>
        </w:rPr>
        <w:t xml:space="preserve"> </w:t>
      </w:r>
      <w:r w:rsidRPr="00BD02C1">
        <w:rPr>
          <w:rFonts w:ascii="Arial" w:hAnsi="Arial" w:cs="Arial"/>
          <w:b/>
        </w:rPr>
        <w:t>8.</w:t>
      </w:r>
      <w:r w:rsidRPr="00BD02C1">
        <w:rPr>
          <w:rFonts w:ascii="Arial" w:hAnsi="Arial" w:cs="Arial"/>
          <w:b/>
          <w:spacing w:val="-2"/>
        </w:rPr>
        <w:t xml:space="preserve"> </w:t>
      </w:r>
      <w:r w:rsidRPr="00BD02C1">
        <w:rPr>
          <w:rFonts w:ascii="Arial" w:hAnsi="Arial" w:cs="Arial"/>
          <w:b/>
        </w:rPr>
        <w:t>VIGENCIA.</w:t>
      </w:r>
      <w:r w:rsidRPr="00BD02C1">
        <w:rPr>
          <w:rFonts w:ascii="Arial" w:hAnsi="Arial" w:cs="Arial"/>
          <w:b/>
          <w:spacing w:val="-1"/>
        </w:rPr>
        <w:t xml:space="preserve"> </w:t>
      </w:r>
      <w:r w:rsidRPr="00BD02C1">
        <w:rPr>
          <w:rFonts w:ascii="Arial" w:hAnsi="Arial" w:cs="Arial"/>
        </w:rPr>
        <w:t>El</w:t>
      </w:r>
      <w:r w:rsidRPr="00BD02C1">
        <w:rPr>
          <w:rFonts w:ascii="Arial" w:hAnsi="Arial" w:cs="Arial"/>
          <w:spacing w:val="-4"/>
        </w:rPr>
        <w:t xml:space="preserve"> </w:t>
      </w:r>
      <w:r w:rsidRPr="00BD02C1">
        <w:rPr>
          <w:rFonts w:ascii="Arial" w:hAnsi="Arial" w:cs="Arial"/>
        </w:rPr>
        <w:t>presente</w:t>
      </w:r>
      <w:r w:rsidRPr="00BD02C1">
        <w:rPr>
          <w:rFonts w:ascii="Arial" w:hAnsi="Arial" w:cs="Arial"/>
          <w:spacing w:val="-6"/>
        </w:rPr>
        <w:t xml:space="preserve"> </w:t>
      </w:r>
      <w:r w:rsidRPr="00BD02C1">
        <w:rPr>
          <w:rFonts w:ascii="Arial" w:hAnsi="Arial" w:cs="Arial"/>
        </w:rPr>
        <w:t>Acuerdo</w:t>
      </w:r>
      <w:r w:rsidRPr="00BD02C1">
        <w:rPr>
          <w:rFonts w:ascii="Arial" w:hAnsi="Arial" w:cs="Arial"/>
          <w:spacing w:val="-6"/>
        </w:rPr>
        <w:t xml:space="preserve"> </w:t>
      </w:r>
      <w:r w:rsidRPr="00BD02C1">
        <w:rPr>
          <w:rFonts w:ascii="Arial" w:hAnsi="Arial" w:cs="Arial"/>
        </w:rPr>
        <w:t>rige</w:t>
      </w:r>
      <w:r w:rsidRPr="00BD02C1">
        <w:rPr>
          <w:rFonts w:ascii="Arial" w:hAnsi="Arial" w:cs="Arial"/>
          <w:spacing w:val="-4"/>
        </w:rPr>
        <w:t xml:space="preserve"> </w:t>
      </w:r>
      <w:r w:rsidRPr="00BD02C1">
        <w:rPr>
          <w:rFonts w:ascii="Arial" w:hAnsi="Arial" w:cs="Arial"/>
        </w:rPr>
        <w:t>a</w:t>
      </w:r>
      <w:r w:rsidRPr="00BD02C1">
        <w:rPr>
          <w:rFonts w:ascii="Arial" w:hAnsi="Arial" w:cs="Arial"/>
          <w:spacing w:val="-5"/>
        </w:rPr>
        <w:t xml:space="preserve"> </w:t>
      </w:r>
      <w:r w:rsidRPr="00BD02C1">
        <w:rPr>
          <w:rFonts w:ascii="Arial" w:hAnsi="Arial" w:cs="Arial"/>
        </w:rPr>
        <w:t>partir</w:t>
      </w:r>
      <w:r w:rsidRPr="00BD02C1">
        <w:rPr>
          <w:rFonts w:ascii="Arial" w:hAnsi="Arial" w:cs="Arial"/>
          <w:spacing w:val="-3"/>
        </w:rPr>
        <w:t xml:space="preserve"> </w:t>
      </w:r>
      <w:r w:rsidRPr="00BD02C1">
        <w:rPr>
          <w:rFonts w:ascii="Arial" w:hAnsi="Arial" w:cs="Arial"/>
        </w:rPr>
        <w:t>de</w:t>
      </w:r>
      <w:r w:rsidRPr="00BD02C1">
        <w:rPr>
          <w:rFonts w:ascii="Arial" w:hAnsi="Arial" w:cs="Arial"/>
          <w:spacing w:val="-6"/>
        </w:rPr>
        <w:t xml:space="preserve"> </w:t>
      </w:r>
      <w:r w:rsidRPr="00BD02C1">
        <w:rPr>
          <w:rFonts w:ascii="Arial" w:hAnsi="Arial" w:cs="Arial"/>
        </w:rPr>
        <w:t>la</w:t>
      </w:r>
      <w:r w:rsidRPr="00BD02C1">
        <w:rPr>
          <w:rFonts w:ascii="Arial" w:hAnsi="Arial" w:cs="Arial"/>
          <w:spacing w:val="-6"/>
        </w:rPr>
        <w:t xml:space="preserve"> </w:t>
      </w:r>
      <w:r w:rsidRPr="00BD02C1">
        <w:rPr>
          <w:rFonts w:ascii="Arial" w:hAnsi="Arial" w:cs="Arial"/>
        </w:rPr>
        <w:t>fecha</w:t>
      </w:r>
      <w:r w:rsidRPr="00BD02C1">
        <w:rPr>
          <w:rFonts w:ascii="Arial" w:hAnsi="Arial" w:cs="Arial"/>
          <w:spacing w:val="-4"/>
        </w:rPr>
        <w:t xml:space="preserve"> </w:t>
      </w:r>
      <w:r w:rsidRPr="00BD02C1">
        <w:rPr>
          <w:rFonts w:ascii="Arial" w:hAnsi="Arial" w:cs="Arial"/>
        </w:rPr>
        <w:t>de</w:t>
      </w:r>
      <w:r w:rsidRPr="00BD02C1">
        <w:rPr>
          <w:rFonts w:ascii="Arial" w:hAnsi="Arial" w:cs="Arial"/>
          <w:spacing w:val="-4"/>
        </w:rPr>
        <w:t xml:space="preserve"> </w:t>
      </w:r>
      <w:r w:rsidRPr="00BD02C1">
        <w:rPr>
          <w:rFonts w:ascii="Arial" w:hAnsi="Arial" w:cs="Arial"/>
        </w:rPr>
        <w:t>su</w:t>
      </w:r>
      <w:r w:rsidRPr="00BD02C1">
        <w:rPr>
          <w:rFonts w:ascii="Arial" w:hAnsi="Arial" w:cs="Arial"/>
          <w:spacing w:val="-2"/>
        </w:rPr>
        <w:t xml:space="preserve"> publicación.</w:t>
      </w:r>
    </w:p>
    <w:p w:rsidR="009C26D6" w:rsidRDefault="009C26D6" w:rsidP="005A1ECD">
      <w:pPr>
        <w:pStyle w:val="Textoindependiente"/>
        <w:jc w:val="center"/>
        <w:rPr>
          <w:rFonts w:ascii="Arial" w:hAnsi="Arial" w:cs="Arial"/>
        </w:rPr>
      </w:pPr>
    </w:p>
    <w:p w:rsidR="005A1ECD" w:rsidRPr="00BD02C1" w:rsidRDefault="005A1ECD" w:rsidP="005A1ECD">
      <w:pPr>
        <w:pStyle w:val="Textoindependiente"/>
        <w:jc w:val="center"/>
        <w:rPr>
          <w:rFonts w:ascii="Arial" w:hAnsi="Arial" w:cs="Arial"/>
        </w:rPr>
      </w:pPr>
    </w:p>
    <w:p w:rsidR="005A1ECD" w:rsidRPr="00563A0E" w:rsidRDefault="005A1ECD" w:rsidP="005A1ECD">
      <w:pPr>
        <w:pStyle w:val="Textoindependiente"/>
        <w:spacing w:before="1"/>
        <w:ind w:left="353" w:right="74"/>
        <w:jc w:val="center"/>
        <w:rPr>
          <w:rFonts w:ascii="Arial" w:hAnsi="Arial" w:cs="Arial"/>
          <w:sz w:val="24"/>
          <w:szCs w:val="24"/>
        </w:rPr>
      </w:pPr>
      <w:r w:rsidRPr="00563A0E">
        <w:rPr>
          <w:rFonts w:ascii="Arial" w:hAnsi="Arial" w:cs="Arial"/>
          <w:sz w:val="24"/>
          <w:szCs w:val="24"/>
        </w:rPr>
        <w:t>PUBLÍQUESE</w:t>
      </w:r>
      <w:r w:rsidRPr="00563A0E">
        <w:rPr>
          <w:rFonts w:ascii="Arial" w:hAnsi="Arial" w:cs="Arial"/>
          <w:spacing w:val="-7"/>
          <w:sz w:val="24"/>
          <w:szCs w:val="24"/>
        </w:rPr>
        <w:t xml:space="preserve"> </w:t>
      </w:r>
      <w:r w:rsidRPr="00563A0E">
        <w:rPr>
          <w:rFonts w:ascii="Arial" w:hAnsi="Arial" w:cs="Arial"/>
          <w:sz w:val="24"/>
          <w:szCs w:val="24"/>
        </w:rPr>
        <w:t>Y</w:t>
      </w:r>
      <w:r w:rsidRPr="00563A0E">
        <w:rPr>
          <w:rFonts w:ascii="Arial" w:hAnsi="Arial" w:cs="Arial"/>
          <w:spacing w:val="-9"/>
          <w:sz w:val="24"/>
          <w:szCs w:val="24"/>
        </w:rPr>
        <w:t xml:space="preserve"> </w:t>
      </w:r>
      <w:r w:rsidRPr="00563A0E">
        <w:rPr>
          <w:rFonts w:ascii="Arial" w:hAnsi="Arial" w:cs="Arial"/>
          <w:spacing w:val="-2"/>
          <w:sz w:val="24"/>
          <w:szCs w:val="24"/>
        </w:rPr>
        <w:t>CÚMPLASE</w:t>
      </w:r>
    </w:p>
    <w:p w:rsidR="00C17CF6" w:rsidRPr="00BD02C1" w:rsidRDefault="005A1ECD" w:rsidP="009C26D6">
      <w:pPr>
        <w:spacing w:before="147"/>
        <w:ind w:left="197" w:right="205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sectPr w:rsidR="00C17CF6" w:rsidRPr="00BD02C1" w:rsidSect="009C26D6">
      <w:type w:val="continuous"/>
      <w:pgSz w:w="12240" w:h="15840"/>
      <w:pgMar w:top="2100" w:right="1440" w:bottom="280" w:left="1440" w:header="715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605" w:rsidRDefault="00C44605">
      <w:r>
        <w:separator/>
      </w:r>
    </w:p>
  </w:endnote>
  <w:endnote w:type="continuationSeparator" w:id="0">
    <w:p w:rsidR="00C44605" w:rsidRDefault="00C44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605" w:rsidRDefault="00C44605">
      <w:r>
        <w:separator/>
      </w:r>
    </w:p>
  </w:footnote>
  <w:footnote w:type="continuationSeparator" w:id="0">
    <w:p w:rsidR="00C44605" w:rsidRDefault="00C446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30492"/>
    <w:multiLevelType w:val="hybridMultilevel"/>
    <w:tmpl w:val="F7369806"/>
    <w:lvl w:ilvl="0" w:tplc="C9A444E4">
      <w:start w:val="1"/>
      <w:numFmt w:val="lowerLetter"/>
      <w:lvlText w:val="%1."/>
      <w:lvlJc w:val="left"/>
      <w:pPr>
        <w:ind w:left="98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5A04BA8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FB581B12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01209D24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170211DA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391E901A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DACEB4B4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D62C090C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7BC2458A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CF6"/>
    <w:rsid w:val="0013719A"/>
    <w:rsid w:val="00163E3E"/>
    <w:rsid w:val="00261C7C"/>
    <w:rsid w:val="003169C6"/>
    <w:rsid w:val="0058709D"/>
    <w:rsid w:val="005A1ECD"/>
    <w:rsid w:val="00695BB4"/>
    <w:rsid w:val="009C26D6"/>
    <w:rsid w:val="00AF3C5A"/>
    <w:rsid w:val="00B04D8C"/>
    <w:rsid w:val="00B143BE"/>
    <w:rsid w:val="00B91E2D"/>
    <w:rsid w:val="00BD02C1"/>
    <w:rsid w:val="00C17CF6"/>
    <w:rsid w:val="00C44605"/>
    <w:rsid w:val="00C53F40"/>
    <w:rsid w:val="00C83D58"/>
    <w:rsid w:val="00D02F16"/>
    <w:rsid w:val="00D51D16"/>
    <w:rsid w:val="00D84167"/>
    <w:rsid w:val="00DA3D84"/>
    <w:rsid w:val="00E641ED"/>
    <w:rsid w:val="00EC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CDDE67E4-631F-4D49-BCAF-5F933ACC6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1"/>
    <w:qFormat/>
    <w:rsid w:val="009C26D6"/>
    <w:pPr>
      <w:ind w:left="2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60"/>
      <w:jc w:val="both"/>
    </w:pPr>
  </w:style>
  <w:style w:type="paragraph" w:styleId="Prrafodelista">
    <w:name w:val="List Paragraph"/>
    <w:basedOn w:val="Normal"/>
    <w:uiPriority w:val="1"/>
    <w:qFormat/>
    <w:pPr>
      <w:spacing w:before="147"/>
      <w:ind w:left="981" w:right="264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641E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41ED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641E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41ED"/>
    <w:rPr>
      <w:rFonts w:ascii="Arial MT" w:eastAsia="Arial MT" w:hAnsi="Arial MT" w:cs="Arial MT"/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9C26D6"/>
    <w:rPr>
      <w:rFonts w:ascii="Arial" w:eastAsia="Arial" w:hAnsi="Arial" w:cs="Arial"/>
      <w:b/>
      <w:bCs/>
      <w:lang w:val="es-ES"/>
    </w:rPr>
  </w:style>
  <w:style w:type="paragraph" w:styleId="Ttulo">
    <w:name w:val="Title"/>
    <w:basedOn w:val="Normal"/>
    <w:link w:val="TtuloCar"/>
    <w:uiPriority w:val="1"/>
    <w:qFormat/>
    <w:rsid w:val="009C26D6"/>
    <w:pPr>
      <w:ind w:right="144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1"/>
    <w:rsid w:val="009C26D6"/>
    <w:rPr>
      <w:rFonts w:ascii="Arial" w:eastAsia="Arial" w:hAnsi="Arial" w:cs="Arial"/>
      <w:b/>
      <w:bCs/>
      <w:sz w:val="24"/>
      <w:szCs w:val="24"/>
      <w:lang w:val="es-ES"/>
    </w:rPr>
  </w:style>
  <w:style w:type="paragraph" w:styleId="Sinespaciado">
    <w:name w:val="No Spacing"/>
    <w:uiPriority w:val="1"/>
    <w:qFormat/>
    <w:rsid w:val="005A1ECD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544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ANA YOLANDA DURAN RODRIGUEZ</cp:lastModifiedBy>
  <cp:revision>2</cp:revision>
  <dcterms:created xsi:type="dcterms:W3CDTF">2025-06-07T18:23:00Z</dcterms:created>
  <dcterms:modified xsi:type="dcterms:W3CDTF">2025-06-07T18:23:00Z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2025-06-04T00:00:00Z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2025-06-06T00:00:00Z</vt:filetime>
  </property>
</Properties>
</file>